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ook w:val="01E0"/>
      </w:tblPr>
      <w:tblGrid>
        <w:gridCol w:w="3580"/>
        <w:gridCol w:w="3368"/>
        <w:gridCol w:w="2622"/>
        <w:gridCol w:w="78"/>
      </w:tblGrid>
      <w:tr w:rsidR="00D2250D" w:rsidRPr="00D2250D" w:rsidTr="006F6BFB">
        <w:trPr>
          <w:gridAfter w:val="1"/>
          <w:wAfter w:w="78" w:type="dxa"/>
        </w:trPr>
        <w:tc>
          <w:tcPr>
            <w:tcW w:w="9570" w:type="dxa"/>
            <w:gridSpan w:val="3"/>
          </w:tcPr>
          <w:p w:rsidR="00D2250D" w:rsidRPr="00D2250D" w:rsidRDefault="00D2250D" w:rsidP="006F6BFB">
            <w:pPr>
              <w:jc w:val="center"/>
              <w:rPr>
                <w:rFonts w:ascii="Times New Roman" w:hAnsi="Times New Roman" w:cs="Times New Roman"/>
              </w:rPr>
            </w:pPr>
            <w:r w:rsidRPr="00D2250D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457200" cy="606425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250D" w:rsidRPr="00D2250D" w:rsidRDefault="00D2250D" w:rsidP="006F6BF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2250D" w:rsidRPr="00D2250D" w:rsidRDefault="00D2250D" w:rsidP="006F6B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250D">
              <w:rPr>
                <w:rFonts w:ascii="Times New Roman" w:hAnsi="Times New Roman" w:cs="Times New Roman"/>
                <w:b/>
              </w:rPr>
              <w:t xml:space="preserve">АДМИНИСТРАЦИЯ ТАМБОВСКОГО РАЙОНА  </w:t>
            </w:r>
          </w:p>
          <w:p w:rsidR="00D2250D" w:rsidRPr="00D2250D" w:rsidRDefault="00D2250D" w:rsidP="006F6B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250D">
              <w:rPr>
                <w:rFonts w:ascii="Times New Roman" w:hAnsi="Times New Roman" w:cs="Times New Roman"/>
                <w:b/>
              </w:rPr>
              <w:t>АМУРСКОЙ ОБЛАСТИ</w:t>
            </w:r>
          </w:p>
          <w:p w:rsidR="00D2250D" w:rsidRPr="00D2250D" w:rsidRDefault="00D2250D" w:rsidP="006F6BF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2250D" w:rsidRPr="00D2250D" w:rsidRDefault="00D2250D" w:rsidP="006F6BF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250D">
              <w:rPr>
                <w:rFonts w:ascii="Times New Roman" w:hAnsi="Times New Roman" w:cs="Times New Roman"/>
                <w:b/>
                <w:sz w:val="32"/>
                <w:szCs w:val="32"/>
              </w:rPr>
              <w:t>РАСПОРЯЖЕНИЕ</w:t>
            </w:r>
          </w:p>
          <w:p w:rsidR="00D2250D" w:rsidRPr="00D2250D" w:rsidRDefault="00D2250D" w:rsidP="006F6BF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2250D" w:rsidRPr="00D2250D" w:rsidTr="006F6BFB">
        <w:tc>
          <w:tcPr>
            <w:tcW w:w="3580" w:type="dxa"/>
          </w:tcPr>
          <w:p w:rsidR="00D2250D" w:rsidRPr="00D2250D" w:rsidRDefault="00D2250D" w:rsidP="00D2250D">
            <w:pPr>
              <w:rPr>
                <w:rFonts w:ascii="Times New Roman" w:hAnsi="Times New Roman" w:cs="Times New Roman"/>
                <w:b/>
              </w:rPr>
            </w:pPr>
            <w:r w:rsidRPr="00D2250D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Pr="00D2250D">
              <w:rPr>
                <w:rFonts w:ascii="Times New Roman" w:hAnsi="Times New Roman" w:cs="Times New Roman"/>
                <w:b/>
              </w:rPr>
              <w:t>.0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D2250D">
              <w:rPr>
                <w:rFonts w:ascii="Times New Roman" w:hAnsi="Times New Roman" w:cs="Times New Roman"/>
                <w:b/>
              </w:rPr>
              <w:t>.201</w:t>
            </w: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368" w:type="dxa"/>
          </w:tcPr>
          <w:p w:rsidR="00D2250D" w:rsidRPr="00D2250D" w:rsidRDefault="00D2250D" w:rsidP="006F6B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  <w:gridSpan w:val="2"/>
          </w:tcPr>
          <w:p w:rsidR="00D2250D" w:rsidRPr="00D2250D" w:rsidRDefault="00D2250D" w:rsidP="00D2250D">
            <w:pPr>
              <w:rPr>
                <w:rFonts w:ascii="Times New Roman" w:hAnsi="Times New Roman" w:cs="Times New Roman"/>
                <w:b/>
              </w:rPr>
            </w:pPr>
            <w:r w:rsidRPr="00D2250D">
              <w:rPr>
                <w:rFonts w:ascii="Times New Roman" w:hAnsi="Times New Roman" w:cs="Times New Roman"/>
                <w:b/>
              </w:rPr>
              <w:t>№</w:t>
            </w:r>
            <w:r>
              <w:rPr>
                <w:rFonts w:ascii="Times New Roman" w:hAnsi="Times New Roman" w:cs="Times New Roman"/>
                <w:b/>
              </w:rPr>
              <w:t xml:space="preserve"> 38</w:t>
            </w:r>
          </w:p>
        </w:tc>
      </w:tr>
      <w:tr w:rsidR="00D2250D" w:rsidRPr="00D2250D" w:rsidTr="006F6BFB">
        <w:tc>
          <w:tcPr>
            <w:tcW w:w="9648" w:type="dxa"/>
            <w:gridSpan w:val="4"/>
          </w:tcPr>
          <w:p w:rsidR="00D2250D" w:rsidRPr="00D2250D" w:rsidRDefault="00D2250D" w:rsidP="006F6BFB">
            <w:pPr>
              <w:jc w:val="center"/>
              <w:rPr>
                <w:rFonts w:ascii="Times New Roman" w:hAnsi="Times New Roman" w:cs="Times New Roman"/>
              </w:rPr>
            </w:pPr>
          </w:p>
          <w:p w:rsidR="00D2250D" w:rsidRPr="00D2250D" w:rsidRDefault="00D2250D" w:rsidP="006F6BFB">
            <w:pPr>
              <w:jc w:val="center"/>
              <w:rPr>
                <w:rFonts w:ascii="Times New Roman" w:hAnsi="Times New Roman" w:cs="Times New Roman"/>
              </w:rPr>
            </w:pPr>
            <w:r w:rsidRPr="00D2250D">
              <w:rPr>
                <w:rFonts w:ascii="Times New Roman" w:hAnsi="Times New Roman" w:cs="Times New Roman"/>
              </w:rPr>
              <w:t>с</w:t>
            </w:r>
            <w:proofErr w:type="gramStart"/>
            <w:r w:rsidRPr="00D2250D">
              <w:rPr>
                <w:rFonts w:ascii="Times New Roman" w:hAnsi="Times New Roman" w:cs="Times New Roman"/>
              </w:rPr>
              <w:t>.Т</w:t>
            </w:r>
            <w:proofErr w:type="gramEnd"/>
            <w:r w:rsidRPr="00D2250D">
              <w:rPr>
                <w:rFonts w:ascii="Times New Roman" w:hAnsi="Times New Roman" w:cs="Times New Roman"/>
              </w:rPr>
              <w:t>амбовка</w:t>
            </w:r>
          </w:p>
          <w:p w:rsidR="00D2250D" w:rsidRPr="00D2250D" w:rsidRDefault="00D2250D" w:rsidP="006F6BFB">
            <w:pPr>
              <w:jc w:val="center"/>
              <w:rPr>
                <w:rFonts w:ascii="Times New Roman" w:hAnsi="Times New Roman" w:cs="Times New Roman"/>
              </w:rPr>
            </w:pPr>
          </w:p>
          <w:p w:rsidR="00D2250D" w:rsidRDefault="00D2250D" w:rsidP="00D95D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50D">
              <w:rPr>
                <w:rFonts w:ascii="Times New Roman" w:hAnsi="Times New Roman" w:cs="Times New Roman"/>
              </w:rPr>
              <w:t xml:space="preserve">     </w:t>
            </w:r>
            <w:r w:rsidRPr="00D2250D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6F6BFB">
              <w:rPr>
                <w:rFonts w:ascii="Times New Roman" w:hAnsi="Times New Roman" w:cs="Times New Roman"/>
                <w:sz w:val="28"/>
                <w:szCs w:val="28"/>
              </w:rPr>
              <w:t>соответствии со статьей 170.1 Бюджетного кодекса Российской Федерации и в ц</w:t>
            </w:r>
            <w:r w:rsidRPr="00D2250D">
              <w:rPr>
                <w:rFonts w:ascii="Times New Roman" w:hAnsi="Times New Roman" w:cs="Times New Roman"/>
                <w:sz w:val="28"/>
                <w:szCs w:val="28"/>
              </w:rPr>
              <w:t xml:space="preserve">елях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реализации постановления администрации Тамбовского района от 31.03.2016 № 166 «Об утверждении Порядка разработки и утверждения бюджетного прогноза Тамбовского района на долгосрочный период»</w:t>
            </w:r>
          </w:p>
          <w:p w:rsidR="006F6BFB" w:rsidRDefault="006F6BFB" w:rsidP="00D95D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BFB" w:rsidRDefault="006F6BFB" w:rsidP="00D95D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250D" w:rsidRPr="00D2250D" w:rsidRDefault="006F6BFB" w:rsidP="00D95DB3">
            <w:pPr>
              <w:numPr>
                <w:ilvl w:val="0"/>
                <w:numId w:val="6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Утвердить бюджетный прогноз Тамбовского района на период 2017-2022 годов </w:t>
            </w:r>
            <w:r w:rsidR="00B03E2A">
              <w:rPr>
                <w:rFonts w:ascii="Times New Roman" w:hAnsi="Times New Roman" w:cs="Times New Roman"/>
                <w:sz w:val="28"/>
                <w:szCs w:val="28"/>
              </w:rPr>
              <w:t>(приложение)</w:t>
            </w:r>
            <w:r w:rsidR="00D2250D" w:rsidRPr="00D225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2250D" w:rsidRPr="00D2250D" w:rsidRDefault="00CD26D4" w:rsidP="00D95DB3">
            <w:pPr>
              <w:numPr>
                <w:ilvl w:val="0"/>
                <w:numId w:val="6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исполнения настоящего распоряжения возложить на заместителя главы администрации района по экономике и финансам – начальника финансового управления Евсееву С.С.</w:t>
            </w:r>
          </w:p>
          <w:p w:rsidR="00CD26D4" w:rsidRDefault="00CD26D4" w:rsidP="006F6BFB">
            <w:pPr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6D4" w:rsidRDefault="00CD26D4" w:rsidP="006F6BFB">
            <w:pPr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250D" w:rsidRPr="00D2250D" w:rsidRDefault="00D2250D" w:rsidP="006F6BFB">
            <w:pPr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50D">
              <w:rPr>
                <w:rFonts w:ascii="Times New Roman" w:hAnsi="Times New Roman" w:cs="Times New Roman"/>
                <w:sz w:val="28"/>
                <w:szCs w:val="28"/>
              </w:rPr>
              <w:t xml:space="preserve">Глава Тамбовского района                                                                 </w:t>
            </w:r>
            <w:proofErr w:type="spellStart"/>
            <w:r w:rsidRPr="00D2250D">
              <w:rPr>
                <w:rFonts w:ascii="Times New Roman" w:hAnsi="Times New Roman" w:cs="Times New Roman"/>
                <w:sz w:val="28"/>
                <w:szCs w:val="28"/>
              </w:rPr>
              <w:t>Н.Н.Змушко</w:t>
            </w:r>
            <w:proofErr w:type="spellEnd"/>
            <w:r w:rsidRPr="00D2250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D2250D" w:rsidRPr="00D2250D" w:rsidRDefault="00D2250D" w:rsidP="006F6BFB">
            <w:pPr>
              <w:jc w:val="center"/>
              <w:rPr>
                <w:rFonts w:ascii="Times New Roman" w:hAnsi="Times New Roman" w:cs="Times New Roman"/>
              </w:rPr>
            </w:pPr>
          </w:p>
          <w:p w:rsidR="00D2250D" w:rsidRPr="00D2250D" w:rsidRDefault="00D2250D" w:rsidP="006F6BFB">
            <w:pPr>
              <w:jc w:val="center"/>
              <w:rPr>
                <w:rFonts w:ascii="Times New Roman" w:hAnsi="Times New Roman" w:cs="Times New Roman"/>
              </w:rPr>
            </w:pPr>
          </w:p>
          <w:p w:rsidR="00D2250D" w:rsidRPr="00D2250D" w:rsidRDefault="00D2250D" w:rsidP="006F6BFB">
            <w:pPr>
              <w:jc w:val="both"/>
              <w:rPr>
                <w:rFonts w:ascii="Times New Roman" w:hAnsi="Times New Roman" w:cs="Times New Roman"/>
              </w:rPr>
            </w:pPr>
          </w:p>
          <w:p w:rsidR="00D2250D" w:rsidRPr="00D2250D" w:rsidRDefault="00D2250D" w:rsidP="006F6BFB">
            <w:pPr>
              <w:jc w:val="center"/>
              <w:rPr>
                <w:rFonts w:ascii="Times New Roman" w:hAnsi="Times New Roman" w:cs="Times New Roman"/>
              </w:rPr>
            </w:pPr>
          </w:p>
          <w:p w:rsidR="00D2250D" w:rsidRPr="00D2250D" w:rsidRDefault="00D2250D" w:rsidP="006F6BF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250D" w:rsidRPr="00D2250D" w:rsidTr="006F6BFB">
        <w:tc>
          <w:tcPr>
            <w:tcW w:w="9648" w:type="dxa"/>
            <w:gridSpan w:val="4"/>
          </w:tcPr>
          <w:p w:rsidR="00D2250D" w:rsidRPr="00D2250D" w:rsidRDefault="006E10E0" w:rsidP="006E10E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Приложение</w:t>
            </w:r>
          </w:p>
        </w:tc>
      </w:tr>
    </w:tbl>
    <w:p w:rsidR="00081AC4" w:rsidRPr="0015443D" w:rsidRDefault="00081AC4" w:rsidP="00081A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43D">
        <w:rPr>
          <w:rFonts w:ascii="Times New Roman" w:hAnsi="Times New Roman" w:cs="Times New Roman"/>
          <w:b/>
          <w:sz w:val="28"/>
          <w:szCs w:val="28"/>
        </w:rPr>
        <w:t>Бюджетный прогноз Тамбовского района на период 2017-2022 годов</w:t>
      </w:r>
    </w:p>
    <w:p w:rsidR="000334B7" w:rsidRPr="00215BA6" w:rsidRDefault="0015443D" w:rsidP="00081A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5BA6">
        <w:rPr>
          <w:rFonts w:ascii="Times New Roman" w:hAnsi="Times New Roman" w:cs="Times New Roman"/>
          <w:b/>
          <w:sz w:val="24"/>
          <w:szCs w:val="24"/>
        </w:rPr>
        <w:t>Раздел 1 Описание целей, задач, основных подходов к формированию бюджетной, налоговой и долговой политики</w:t>
      </w:r>
    </w:p>
    <w:p w:rsidR="00037197" w:rsidRPr="00215BA6" w:rsidRDefault="00037197" w:rsidP="00037197">
      <w:pPr>
        <w:shd w:val="clear" w:color="auto" w:fill="FFFFFF"/>
        <w:tabs>
          <w:tab w:val="left" w:pos="3086"/>
          <w:tab w:val="left" w:pos="5290"/>
          <w:tab w:val="left" w:pos="721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215BA6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Основные направления налоговой политики Тамбовского района разработаны с целью составления </w:t>
      </w:r>
      <w:r w:rsidR="00AC169F" w:rsidRPr="00215BA6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бюджетного прогноза на долгосрочный период</w:t>
      </w:r>
      <w:r w:rsidRPr="00215BA6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, и сформированы, исходя из приоритетов определенных:</w:t>
      </w:r>
    </w:p>
    <w:p w:rsidR="00037197" w:rsidRPr="00215BA6" w:rsidRDefault="00037197" w:rsidP="00037197">
      <w:pPr>
        <w:shd w:val="clear" w:color="auto" w:fill="FFFFFF"/>
        <w:tabs>
          <w:tab w:val="left" w:pos="1134"/>
          <w:tab w:val="left" w:pos="721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215BA6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-</w:t>
      </w:r>
      <w:r w:rsidRPr="00215BA6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ab/>
        <w:t>Указами  Президента Российской Федерации от 07 мая 2012 года  № 596- №606;</w:t>
      </w:r>
    </w:p>
    <w:p w:rsidR="00037197" w:rsidRPr="00215BA6" w:rsidRDefault="00037197" w:rsidP="00037197">
      <w:pPr>
        <w:shd w:val="clear" w:color="auto" w:fill="FFFFFF"/>
        <w:tabs>
          <w:tab w:val="left" w:pos="1134"/>
          <w:tab w:val="left" w:pos="5290"/>
          <w:tab w:val="left" w:pos="721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215BA6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-</w:t>
      </w:r>
      <w:r w:rsidRPr="00215BA6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ab/>
        <w:t>Основными направлениями налоговой политики Российской Федерации;</w:t>
      </w:r>
    </w:p>
    <w:p w:rsidR="00037197" w:rsidRPr="00215BA6" w:rsidRDefault="00037197" w:rsidP="00037197">
      <w:pPr>
        <w:shd w:val="clear" w:color="auto" w:fill="FFFFFF"/>
        <w:tabs>
          <w:tab w:val="left" w:pos="1134"/>
          <w:tab w:val="left" w:pos="5290"/>
          <w:tab w:val="left" w:pos="721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215BA6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- Основными направлениями налоговой политики Амурской области;</w:t>
      </w:r>
    </w:p>
    <w:p w:rsidR="00037197" w:rsidRPr="00215BA6" w:rsidRDefault="00037197" w:rsidP="000371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215BA6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- Программой социально экономического развития Амурской области на 2013-2017 годы, утвержденной Законом Амурской области от 13.11.2013 №277-ОЗ;</w:t>
      </w:r>
    </w:p>
    <w:p w:rsidR="00037197" w:rsidRPr="00215BA6" w:rsidRDefault="00037197" w:rsidP="00037197">
      <w:pPr>
        <w:shd w:val="clear" w:color="auto" w:fill="FFFFFF"/>
        <w:tabs>
          <w:tab w:val="left" w:pos="1134"/>
          <w:tab w:val="left" w:pos="5290"/>
          <w:tab w:val="left" w:pos="721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215BA6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- </w:t>
      </w:r>
      <w:r w:rsidRPr="00215BA6">
        <w:rPr>
          <w:rFonts w:ascii="Times New Roman" w:eastAsia="Calibri" w:hAnsi="Times New Roman" w:cs="Times New Roman"/>
          <w:sz w:val="24"/>
          <w:szCs w:val="24"/>
        </w:rPr>
        <w:t>Стратегией социально-экономического развития Тамбовского района на 2010-2015 годов и до 2030 года.</w:t>
      </w:r>
    </w:p>
    <w:p w:rsidR="00037197" w:rsidRPr="00215BA6" w:rsidRDefault="00037197" w:rsidP="0003719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Налоговая политика муниципального района определяет основные направления экономического развития района и призвана способствовать дальнейшему росту уровня жизни населения Тамбовского района, сохранению стабильности и устойчивости районного бюджета.</w:t>
      </w:r>
    </w:p>
    <w:p w:rsidR="00037197" w:rsidRPr="00215BA6" w:rsidRDefault="00037197" w:rsidP="0003719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 xml:space="preserve">Основными целями и задачами налоговой </w:t>
      </w:r>
      <w:proofErr w:type="gramStart"/>
      <w:r w:rsidRPr="00215BA6">
        <w:rPr>
          <w:rFonts w:ascii="Times New Roman" w:eastAsia="Calibri" w:hAnsi="Times New Roman" w:cs="Times New Roman"/>
          <w:sz w:val="24"/>
          <w:szCs w:val="24"/>
        </w:rPr>
        <w:t>политики на</w:t>
      </w:r>
      <w:proofErr w:type="gramEnd"/>
      <w:r w:rsidRPr="00215B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C169F" w:rsidRPr="00215BA6">
        <w:rPr>
          <w:rFonts w:ascii="Times New Roman" w:eastAsia="Calibri" w:hAnsi="Times New Roman" w:cs="Times New Roman"/>
          <w:sz w:val="24"/>
          <w:szCs w:val="24"/>
        </w:rPr>
        <w:t>долгосрочный период</w:t>
      </w:r>
      <w:r w:rsidRPr="00215BA6">
        <w:rPr>
          <w:rFonts w:ascii="Times New Roman" w:eastAsia="Calibri" w:hAnsi="Times New Roman" w:cs="Times New Roman"/>
          <w:sz w:val="24"/>
          <w:szCs w:val="24"/>
        </w:rPr>
        <w:t xml:space="preserve"> являются:</w:t>
      </w:r>
    </w:p>
    <w:p w:rsidR="00037197" w:rsidRPr="00215BA6" w:rsidRDefault="00037197" w:rsidP="0003719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- обеспечение финансовой устойчивости района;</w:t>
      </w:r>
    </w:p>
    <w:p w:rsidR="00037197" w:rsidRPr="00215BA6" w:rsidRDefault="00037197" w:rsidP="0003719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- реализация приоритетных направлений социально-экономического развития Тамбовского района;</w:t>
      </w:r>
    </w:p>
    <w:p w:rsidR="00037197" w:rsidRPr="00215BA6" w:rsidRDefault="00037197" w:rsidP="000371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- формирование благоприятного инвестиционного климата на территории Тамбовского района для повышения инвестиционной и предпринимательской активности.</w:t>
      </w:r>
    </w:p>
    <w:p w:rsidR="00037197" w:rsidRPr="00215BA6" w:rsidRDefault="00037197" w:rsidP="0003719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b/>
          <w:sz w:val="24"/>
          <w:szCs w:val="24"/>
        </w:rPr>
        <w:t xml:space="preserve">Основные направления налоговой политики </w:t>
      </w:r>
    </w:p>
    <w:p w:rsidR="00037197" w:rsidRPr="00215BA6" w:rsidRDefault="00037197" w:rsidP="0003719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</w:pPr>
      <w:r w:rsidRPr="00215BA6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 xml:space="preserve">Основные направления налоговой политики сформированы с учетом приоритетов социально-экономического развития Амурской области и Тамбовского района и направлены </w:t>
      </w:r>
      <w:proofErr w:type="gramStart"/>
      <w:r w:rsidRPr="00215BA6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>на</w:t>
      </w:r>
      <w:proofErr w:type="gramEnd"/>
      <w:r w:rsidRPr="00215BA6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>:</w:t>
      </w:r>
    </w:p>
    <w:p w:rsidR="00037197" w:rsidRPr="00215BA6" w:rsidRDefault="00037197" w:rsidP="0003719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</w:pPr>
      <w:r w:rsidRPr="00215BA6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>- наращивание внутреннего налогового потенциала;</w:t>
      </w:r>
    </w:p>
    <w:p w:rsidR="00037197" w:rsidRPr="00215BA6" w:rsidRDefault="00037197" w:rsidP="0003719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</w:pPr>
      <w:r w:rsidRPr="00215BA6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>- сохранение жизнеспособности ведущих отраслей;</w:t>
      </w:r>
    </w:p>
    <w:p w:rsidR="00037197" w:rsidRPr="00215BA6" w:rsidRDefault="00037197" w:rsidP="0003719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</w:pPr>
      <w:r w:rsidRPr="00215BA6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>- устойчивость экономики района.</w:t>
      </w:r>
    </w:p>
    <w:p w:rsidR="00037197" w:rsidRPr="00215BA6" w:rsidRDefault="00037197" w:rsidP="0003719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</w:pPr>
      <w:r w:rsidRPr="00215BA6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>Формирование доходов бюджета района будет находиться в прямой зависимости от эффективности развития реального сектора экономики района, достижений показателей, предусматриваемых прогнозом социально-экономического развития района, экономических результатов управления муниципальной собственностью, в том числе земельными ресурсами.</w:t>
      </w:r>
    </w:p>
    <w:p w:rsidR="00037197" w:rsidRPr="00215BA6" w:rsidRDefault="00037197" w:rsidP="0003719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</w:pPr>
      <w:r w:rsidRPr="00215BA6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>Необходимо продолжить практику согласованных действий органов местного самоуправления района с налоговыми органами и иными территориальными подразделениями  органов государственной власти, осуществляющими администрирование доходов, по мобилизации доходов в бюджет района с целью максимально возможного сокращения недоимки по налоговым доходам и, соответственно, увеличения собираемости налогов на территории района, а также анализа эффективности предоставления налоговых льгот.</w:t>
      </w:r>
    </w:p>
    <w:p w:rsidR="00037197" w:rsidRPr="00215BA6" w:rsidRDefault="00037197" w:rsidP="0003719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</w:pPr>
      <w:r w:rsidRPr="00215BA6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>Учитывая увеличивающуюся нагрузку на консолидированный бюджет района (</w:t>
      </w:r>
      <w:proofErr w:type="spellStart"/>
      <w:r w:rsidRPr="00215BA6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>софинансирование</w:t>
      </w:r>
      <w:proofErr w:type="spellEnd"/>
      <w:r w:rsidRPr="00215BA6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 xml:space="preserve"> программ, выполнение «майских» указов, растущие </w:t>
      </w:r>
      <w:proofErr w:type="spellStart"/>
      <w:r w:rsidRPr="00215BA6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>энерготарифы</w:t>
      </w:r>
      <w:proofErr w:type="spellEnd"/>
      <w:r w:rsidRPr="00215BA6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 xml:space="preserve"> и др.) будет продолжена работа по повышению эффективности администрирования доходов бюджета. </w:t>
      </w:r>
    </w:p>
    <w:p w:rsidR="00037197" w:rsidRPr="00215BA6" w:rsidRDefault="00037197" w:rsidP="0003719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</w:pPr>
      <w:proofErr w:type="gramStart"/>
      <w:r w:rsidRPr="00215BA6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lastRenderedPageBreak/>
        <w:t>Как и в предыдущие период, цель основных направлений налоговой политики района  заключается в формировании благоприятного инвестиционного климата на территории Тамбовского района для привлечения инвестиций, повышения инвестиционной и предпринимательской активности, способствующих развитию человеческого потенциала:</w:t>
      </w:r>
      <w:proofErr w:type="gramEnd"/>
    </w:p>
    <w:p w:rsidR="00037197" w:rsidRPr="00215BA6" w:rsidRDefault="00037197" w:rsidP="00037197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Наращивание внутреннего налогового потенциала, прежде всего за счет мер по борьбе с «теневым» сектором экономики.</w:t>
      </w:r>
    </w:p>
    <w:p w:rsidR="00037197" w:rsidRPr="00215BA6" w:rsidRDefault="00037197" w:rsidP="00037197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 xml:space="preserve">Совершенствование районных нормативно-правовых актов о налогах, мониторинг их соответствия федеральному и областному законодательству.    </w:t>
      </w:r>
    </w:p>
    <w:p w:rsidR="00037197" w:rsidRPr="00215BA6" w:rsidRDefault="00037197" w:rsidP="00037197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Активизация мероприятий по снижению задолженности в бюджет предприятий и организаций всех организационно-правовых форм и форм собственности, в том числе в рамках созданных рабочих групп.  </w:t>
      </w:r>
    </w:p>
    <w:p w:rsidR="00037197" w:rsidRPr="00215BA6" w:rsidRDefault="00037197" w:rsidP="00037197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Взаимодействие с крупнейшими налогоплательщиками Тамбовского муниципального района в целях предотвращения снижения платежей в бюджет и роста задолженности по налогам; проведение работы с крупными недоимщиками по выявлению причин неплатежей и выработке предложений и рекомендаций по принятию мер к снижению образовавшейся задолженности.</w:t>
      </w:r>
    </w:p>
    <w:p w:rsidR="00037197" w:rsidRPr="00215BA6" w:rsidRDefault="00037197" w:rsidP="00037197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Организация тесного взаимодействия с организациями и предприятиями, реализующими инвестиционные проекты на территории района, по вопросам оформления трудовых отношений с работниками в установленном законодательстве порядке с целью получения максимально возможных сумм налога на доходы физических лиц.</w:t>
      </w:r>
    </w:p>
    <w:p w:rsidR="00037197" w:rsidRPr="00215BA6" w:rsidRDefault="00037197" w:rsidP="00037197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Проведение информационной работы с предпринимательским сообществом по внедрению патентной  системы налогообложения в районе и к 2018 году обеспечить максимальный переход на данную систему налогообложения.</w:t>
      </w:r>
    </w:p>
    <w:p w:rsidR="00037197" w:rsidRPr="00215BA6" w:rsidRDefault="00037197" w:rsidP="00037197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 xml:space="preserve">Своевременный анализ налогового потенциала сельских поселений </w:t>
      </w:r>
      <w:proofErr w:type="gramStart"/>
      <w:r w:rsidRPr="00215BA6">
        <w:rPr>
          <w:rFonts w:ascii="Times New Roman" w:eastAsia="Calibri" w:hAnsi="Times New Roman" w:cs="Times New Roman"/>
          <w:sz w:val="24"/>
          <w:szCs w:val="24"/>
        </w:rPr>
        <w:t>в расчете на одного жителя к аналогичному показателю в среднем по всем сельским поселениям</w:t>
      </w:r>
      <w:proofErr w:type="gramEnd"/>
      <w:r w:rsidRPr="00215BA6">
        <w:rPr>
          <w:rFonts w:ascii="Times New Roman" w:eastAsia="Calibri" w:hAnsi="Times New Roman" w:cs="Times New Roman"/>
          <w:sz w:val="24"/>
          <w:szCs w:val="24"/>
        </w:rPr>
        <w:t xml:space="preserve"> района. При резко снижающихся показателях и отсутствии перспективы повышения в ближайший период рассматривать возможности укрупнения. </w:t>
      </w:r>
    </w:p>
    <w:p w:rsidR="00037197" w:rsidRPr="00215BA6" w:rsidRDefault="00037197" w:rsidP="00037197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Усиление контроля полноты исчисления и своевременностью перечисления в бюджет налоговыми агентами сумм налога на доходы физических лиц за истекшие годы и текущие налоговые периоды.</w:t>
      </w:r>
    </w:p>
    <w:p w:rsidR="00037197" w:rsidRPr="00215BA6" w:rsidRDefault="00037197" w:rsidP="00037197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Усиление мероприятий по повышению собираемости налогов за счет улучшения налогового администрирования:</w:t>
      </w:r>
    </w:p>
    <w:p w:rsidR="00037197" w:rsidRPr="00215BA6" w:rsidRDefault="00037197" w:rsidP="00037197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- мониторинг недоимки в разрезе видов налогов, поступающих в местные бюджеты;</w:t>
      </w:r>
    </w:p>
    <w:p w:rsidR="00037197" w:rsidRPr="00215BA6" w:rsidRDefault="00037197" w:rsidP="0003719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- совершенствование налогового учета и налоговой статистики;</w:t>
      </w:r>
    </w:p>
    <w:p w:rsidR="00037197" w:rsidRPr="00215BA6" w:rsidRDefault="00037197" w:rsidP="0003719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- повышение эффективности контрольной работы;</w:t>
      </w:r>
    </w:p>
    <w:p w:rsidR="00037197" w:rsidRPr="00215BA6" w:rsidRDefault="00037197" w:rsidP="0003719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- содействие укреплению налоговой дисциплины;</w:t>
      </w:r>
    </w:p>
    <w:p w:rsidR="00037197" w:rsidRPr="00215BA6" w:rsidRDefault="00037197" w:rsidP="00037197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- совершенствование методов информирования налогоплательщиков и проведения работы с ними;</w:t>
      </w:r>
    </w:p>
    <w:p w:rsidR="00037197" w:rsidRPr="00215BA6" w:rsidRDefault="00037197" w:rsidP="00037197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 xml:space="preserve">- оперативное принятие совместных решений по </w:t>
      </w:r>
      <w:proofErr w:type="spellStart"/>
      <w:r w:rsidRPr="00215BA6">
        <w:rPr>
          <w:rFonts w:ascii="Times New Roman" w:eastAsia="Calibri" w:hAnsi="Times New Roman" w:cs="Times New Roman"/>
          <w:sz w:val="24"/>
          <w:szCs w:val="24"/>
        </w:rPr>
        <w:t>системообразующим</w:t>
      </w:r>
      <w:proofErr w:type="spellEnd"/>
      <w:r w:rsidRPr="00215BA6">
        <w:rPr>
          <w:rFonts w:ascii="Times New Roman" w:eastAsia="Calibri" w:hAnsi="Times New Roman" w:cs="Times New Roman"/>
          <w:sz w:val="24"/>
          <w:szCs w:val="24"/>
        </w:rPr>
        <w:t xml:space="preserve"> предприятиям района, ухудшающим финансово-экономические показатели для стабилизации их работы и сокращения недоимки по налогам в бюджет района;</w:t>
      </w:r>
    </w:p>
    <w:p w:rsidR="00037197" w:rsidRPr="00215BA6" w:rsidRDefault="00037197" w:rsidP="00037197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- совершенствование работы и внедрение системы анализа налогового потенциала от использования имущества и земель всех форм собственности.</w:t>
      </w:r>
    </w:p>
    <w:p w:rsidR="00037197" w:rsidRPr="00215BA6" w:rsidRDefault="00037197" w:rsidP="00037197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 xml:space="preserve"> Продолжение работы по идентификации правообладателей земельных участков.</w:t>
      </w:r>
    </w:p>
    <w:p w:rsidR="00037197" w:rsidRPr="00215BA6" w:rsidRDefault="00037197" w:rsidP="0003719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 xml:space="preserve">         10. В целях увеличения доходной части бюджета необходимо обеспечить полноту учета налогоплательщиков, и ежегодно актуализировать реестр предпринимателей, осуществляющих деятельность на территории Тамбовского района.</w:t>
      </w:r>
    </w:p>
    <w:p w:rsidR="00037197" w:rsidRPr="00215BA6" w:rsidRDefault="00037197" w:rsidP="0003719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 xml:space="preserve">         11. Организовать работу по эффективному взаимодействию с организациями, структурные подразделения которых создаются и осуществляют свою деятельность на </w:t>
      </w:r>
      <w:r w:rsidRPr="00215BA6">
        <w:rPr>
          <w:rFonts w:ascii="Times New Roman" w:eastAsia="Calibri" w:hAnsi="Times New Roman" w:cs="Times New Roman"/>
          <w:sz w:val="24"/>
          <w:szCs w:val="24"/>
        </w:rPr>
        <w:lastRenderedPageBreak/>
        <w:t>территории Тамбовского района, предусматривающему обязательства по уплате налогов и сборов в бюджет района.</w:t>
      </w:r>
    </w:p>
    <w:p w:rsidR="00037197" w:rsidRPr="00215BA6" w:rsidRDefault="00037197" w:rsidP="0003719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ab/>
        <w:t>12. Продолжить практику взаимодействия с Министерством внешнеэкономических связей, туризма и предпринимательства по вопросам осуществления индивидуальными предпринимателями их деятельности с целью совершенствования работы по собираемости налогов и сборов</w:t>
      </w:r>
      <w:proofErr w:type="gramStart"/>
      <w:r w:rsidRPr="00215BA6">
        <w:rPr>
          <w:rFonts w:ascii="Times New Roman" w:eastAsia="Calibri" w:hAnsi="Times New Roman" w:cs="Times New Roman"/>
          <w:sz w:val="24"/>
          <w:szCs w:val="24"/>
        </w:rPr>
        <w:t>..</w:t>
      </w:r>
      <w:proofErr w:type="gramEnd"/>
    </w:p>
    <w:p w:rsidR="00037197" w:rsidRPr="00215BA6" w:rsidRDefault="00037197" w:rsidP="0003719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ab/>
        <w:t>13. Организовать взаимодействие с Инспекцией по труду Амурской области в целях снижения неформальной занятости и наращивания налоговой базы по налогу на доходы физических лиц.</w:t>
      </w:r>
    </w:p>
    <w:p w:rsidR="00037197" w:rsidRPr="00215BA6" w:rsidRDefault="00037197" w:rsidP="0003719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ab/>
        <w:t xml:space="preserve">14. Продолжить </w:t>
      </w:r>
      <w:r w:rsidRPr="00215BA6">
        <w:rPr>
          <w:rFonts w:ascii="Times New Roman" w:eastAsia="Calibri" w:hAnsi="Times New Roman" w:cs="Times New Roman"/>
          <w:sz w:val="24"/>
          <w:szCs w:val="24"/>
        </w:rPr>
        <w:tab/>
        <w:t>работу с руководителями организаций, независимо от форм собственности, по установлению работникам заработной платы не выше среднеотраслевого уровня.</w:t>
      </w:r>
    </w:p>
    <w:p w:rsidR="00037197" w:rsidRPr="00215BA6" w:rsidRDefault="00037197" w:rsidP="0003719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 xml:space="preserve">      Органам местного самоуправления поселений рекомендовать:</w:t>
      </w:r>
    </w:p>
    <w:p w:rsidR="00037197" w:rsidRPr="00215BA6" w:rsidRDefault="00037197" w:rsidP="00037197">
      <w:pPr>
        <w:numPr>
          <w:ilvl w:val="0"/>
          <w:numId w:val="2"/>
        </w:numPr>
        <w:tabs>
          <w:tab w:val="clear" w:pos="1080"/>
          <w:tab w:val="num" w:pos="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Участвовать в работе по идентификации правообладателей земельных участков, выявлению бесхозяйных участков;</w:t>
      </w:r>
    </w:p>
    <w:p w:rsidR="00037197" w:rsidRPr="00215BA6" w:rsidRDefault="00037197" w:rsidP="00037197">
      <w:pPr>
        <w:numPr>
          <w:ilvl w:val="0"/>
          <w:numId w:val="2"/>
        </w:numPr>
        <w:tabs>
          <w:tab w:val="clear" w:pos="1080"/>
          <w:tab w:val="num" w:pos="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Актуализировать данные по инвентаризации объектов недвижимости, принадлежащих физическим лицам на праве собственности;</w:t>
      </w:r>
    </w:p>
    <w:p w:rsidR="00037197" w:rsidRPr="00215BA6" w:rsidRDefault="00037197" w:rsidP="00037197">
      <w:pPr>
        <w:numPr>
          <w:ilvl w:val="0"/>
          <w:numId w:val="2"/>
        </w:numPr>
        <w:tabs>
          <w:tab w:val="clear" w:pos="1080"/>
          <w:tab w:val="num" w:pos="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Продолжить работу по обеспечению своевременной постановки на налоговый учет вводимых в эксплуатацию объектов недвижимости и выделенных земельных участков;</w:t>
      </w:r>
    </w:p>
    <w:p w:rsidR="00037197" w:rsidRPr="00215BA6" w:rsidRDefault="00037197" w:rsidP="00037197">
      <w:pPr>
        <w:numPr>
          <w:ilvl w:val="0"/>
          <w:numId w:val="2"/>
        </w:numPr>
        <w:tabs>
          <w:tab w:val="clear" w:pos="1080"/>
          <w:tab w:val="num" w:pos="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Обеспечить применение на территории района порядка определения налоговой базы по налогу на имущество физических лиц исходя из кадастровой стоимости объектов налогообложения с поэтапным переходом;</w:t>
      </w:r>
    </w:p>
    <w:p w:rsidR="00037197" w:rsidRPr="00215BA6" w:rsidRDefault="00037197" w:rsidP="00037197">
      <w:pPr>
        <w:numPr>
          <w:ilvl w:val="0"/>
          <w:numId w:val="2"/>
        </w:numPr>
        <w:tabs>
          <w:tab w:val="clear" w:pos="1080"/>
          <w:tab w:val="num" w:pos="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В соответствие с Законом Амурской области 529-ОЗ «О межбюджетных отношениях в Амурской области» формировать реестр доходов в целях  пополнения бюджетов поселений и возможности рассмотрения дальнейших перспектив развития;</w:t>
      </w:r>
    </w:p>
    <w:p w:rsidR="00037197" w:rsidRPr="00215BA6" w:rsidRDefault="00037197" w:rsidP="00037197">
      <w:pPr>
        <w:numPr>
          <w:ilvl w:val="0"/>
          <w:numId w:val="2"/>
        </w:numPr>
        <w:tabs>
          <w:tab w:val="clear" w:pos="1080"/>
          <w:tab w:val="num" w:pos="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color w:val="131312"/>
          <w:sz w:val="24"/>
          <w:szCs w:val="24"/>
        </w:rPr>
        <w:t xml:space="preserve">Обеспечить увеличение доходов бюджета  </w:t>
      </w:r>
      <w:r w:rsidRPr="00215BA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поселений </w:t>
      </w:r>
      <w:r w:rsidRPr="00215BA6">
        <w:rPr>
          <w:rFonts w:ascii="Times New Roman" w:eastAsia="Calibri" w:hAnsi="Times New Roman" w:cs="Times New Roman"/>
          <w:color w:val="131312"/>
          <w:sz w:val="24"/>
          <w:szCs w:val="24"/>
        </w:rPr>
        <w:t xml:space="preserve">счет повышения эффективности управления </w:t>
      </w:r>
      <w:r w:rsidRPr="00215BA6">
        <w:rPr>
          <w:rFonts w:ascii="Times New Roman" w:eastAsia="Calibri" w:hAnsi="Times New Roman" w:cs="Times New Roman"/>
          <w:sz w:val="24"/>
          <w:szCs w:val="24"/>
        </w:rPr>
        <w:t>муниципальной собственностью (договоры аренды на неиспользуемое имущество) инвентаризация пустующих объектов, рассмотрение возможности их использования в перспективе (сдача в аренду, продажа, - с целью снижения затрат на содержание).</w:t>
      </w:r>
    </w:p>
    <w:p w:rsidR="00037197" w:rsidRPr="00215BA6" w:rsidRDefault="00037197" w:rsidP="00037197">
      <w:pPr>
        <w:numPr>
          <w:ilvl w:val="0"/>
          <w:numId w:val="2"/>
        </w:numPr>
        <w:tabs>
          <w:tab w:val="clear" w:pos="1080"/>
          <w:tab w:val="num" w:pos="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Продолжить активное взаимодействие с налоговыми органами по обмену информацией по субъектам, осуществляющим предпринимательскую деятельность незаконно;</w:t>
      </w:r>
    </w:p>
    <w:p w:rsidR="00037197" w:rsidRPr="00215BA6" w:rsidRDefault="00037197" w:rsidP="00037197">
      <w:pPr>
        <w:numPr>
          <w:ilvl w:val="0"/>
          <w:numId w:val="2"/>
        </w:numPr>
        <w:tabs>
          <w:tab w:val="clear" w:pos="1080"/>
          <w:tab w:val="num" w:pos="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Активизировать взаимодействие с налоговыми органами и разъяснительную работу с населением по вопросам взимания недоимки по местным налогам и сборам.</w:t>
      </w:r>
    </w:p>
    <w:p w:rsidR="00037197" w:rsidRPr="00215BA6" w:rsidRDefault="00037197" w:rsidP="00037197">
      <w:pPr>
        <w:numPr>
          <w:ilvl w:val="0"/>
          <w:numId w:val="2"/>
        </w:numPr>
        <w:tabs>
          <w:tab w:val="clear" w:pos="1080"/>
          <w:tab w:val="num" w:pos="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Организовать работу по поддержке инвестиционных проектов на территории поселения.</w:t>
      </w:r>
    </w:p>
    <w:p w:rsidR="00037197" w:rsidRPr="00215BA6" w:rsidRDefault="00037197" w:rsidP="0003719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215BA6">
        <w:rPr>
          <w:rFonts w:ascii="Times New Roman" w:eastAsia="Calibri" w:hAnsi="Times New Roman" w:cs="Times New Roman"/>
          <w:sz w:val="24"/>
          <w:szCs w:val="24"/>
        </w:rPr>
        <w:tab/>
        <w:t>Продолжение совершенствования налогового администрирования окажет положительное влияние на уровень доходной базы за счет повышения собираемости налоговых платежей во все уровни бюджетной системы, а также увеличения количества налогоплательщиков, работающих на территории Тамбовского района.</w:t>
      </w:r>
    </w:p>
    <w:p w:rsidR="00037197" w:rsidRPr="00215BA6" w:rsidRDefault="00037197" w:rsidP="0003719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Обозначенные основные направления налоговой политики района позволят:</w:t>
      </w:r>
    </w:p>
    <w:p w:rsidR="00037197" w:rsidRPr="00215BA6" w:rsidRDefault="00037197" w:rsidP="0003719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- сбалансировать бюджетные доходы района;</w:t>
      </w:r>
    </w:p>
    <w:p w:rsidR="00037197" w:rsidRPr="00215BA6" w:rsidRDefault="00037197" w:rsidP="0003719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- стимулировать инвестиционную деятельность;</w:t>
      </w:r>
    </w:p>
    <w:p w:rsidR="00037197" w:rsidRPr="00215BA6" w:rsidRDefault="00037197" w:rsidP="0003719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- увеличить доходы районного бюджета.</w:t>
      </w:r>
    </w:p>
    <w:p w:rsidR="008439E7" w:rsidRPr="00215BA6" w:rsidRDefault="008439E7" w:rsidP="008439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215BA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Целью основных направлений бюджетной политики является описание условий, принимаемых для составления </w:t>
      </w:r>
      <w:r w:rsidR="00AC169F" w:rsidRPr="00215BA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бюджетного прогноза</w:t>
      </w:r>
      <w:r w:rsidRPr="00215BA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, основных подходов к его формированию и общего порядка разработки основных характеристик и прогнозируемых параметров районного бюджета, а так же обеспечение прозрачности и открытости бюджетного планирования.</w:t>
      </w:r>
    </w:p>
    <w:p w:rsidR="008439E7" w:rsidRPr="00215BA6" w:rsidRDefault="008439E7" w:rsidP="008439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215BA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lastRenderedPageBreak/>
        <w:t>Задачами основных направлений бюджетной политики является определение подходов к планированию  доходов, расходов, источников внутреннего финансирования дефицита районного бюджета, финансовых взаимоотношений с бюджетами сельских поселений.</w:t>
      </w:r>
    </w:p>
    <w:p w:rsidR="008439E7" w:rsidRPr="00215BA6" w:rsidRDefault="008439E7" w:rsidP="008439E7">
      <w:pPr>
        <w:pStyle w:val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BA6">
        <w:rPr>
          <w:rFonts w:ascii="Times New Roman" w:hAnsi="Times New Roman" w:cs="Times New Roman"/>
          <w:sz w:val="24"/>
          <w:szCs w:val="24"/>
        </w:rPr>
        <w:t xml:space="preserve">Основные направления бюджетной </w:t>
      </w:r>
      <w:proofErr w:type="gramStart"/>
      <w:r w:rsidRPr="00215BA6">
        <w:rPr>
          <w:rFonts w:ascii="Times New Roman" w:hAnsi="Times New Roman" w:cs="Times New Roman"/>
          <w:sz w:val="24"/>
          <w:szCs w:val="24"/>
        </w:rPr>
        <w:t xml:space="preserve">политики </w:t>
      </w:r>
      <w:r w:rsidR="00AC169F" w:rsidRPr="00215BA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AC169F" w:rsidRPr="00215BA6">
        <w:rPr>
          <w:rFonts w:ascii="Times New Roman" w:hAnsi="Times New Roman" w:cs="Times New Roman"/>
          <w:sz w:val="24"/>
          <w:szCs w:val="24"/>
        </w:rPr>
        <w:t xml:space="preserve"> долгосрочный период</w:t>
      </w:r>
      <w:r w:rsidRPr="00215BA6">
        <w:rPr>
          <w:rFonts w:ascii="Times New Roman" w:hAnsi="Times New Roman" w:cs="Times New Roman"/>
          <w:sz w:val="24"/>
          <w:szCs w:val="24"/>
        </w:rPr>
        <w:t xml:space="preserve"> подготовлены в соответствии с бюджетным законодательством Российской Федерации, Амурской области и Тамбовского района.</w:t>
      </w:r>
    </w:p>
    <w:p w:rsidR="008439E7" w:rsidRPr="00215BA6" w:rsidRDefault="008439E7" w:rsidP="008439E7">
      <w:pPr>
        <w:pStyle w:val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5BA6">
        <w:rPr>
          <w:rFonts w:ascii="Times New Roman" w:hAnsi="Times New Roman" w:cs="Times New Roman"/>
          <w:sz w:val="24"/>
          <w:szCs w:val="24"/>
        </w:rPr>
        <w:t>Стратегические цели бюджетной политики  сформулированы в муниципальной программе «Повышение эффективности управления муниципальными финансами и муниципальным долгом Тамбовского района на период 2015-2021 годов», исходя из которой, целью бюджетной политики является обеспечение устойчивости бюджетной системы и безусловное исполнение принятых обязательств наиболее эффективным способом.</w:t>
      </w:r>
      <w:proofErr w:type="gramEnd"/>
    </w:p>
    <w:p w:rsidR="00AC169F" w:rsidRPr="00215BA6" w:rsidRDefault="008439E7" w:rsidP="008439E7">
      <w:pPr>
        <w:pStyle w:val="1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5BA6">
        <w:rPr>
          <w:rFonts w:ascii="Times New Roman" w:hAnsi="Times New Roman" w:cs="Times New Roman"/>
          <w:b/>
          <w:sz w:val="24"/>
          <w:szCs w:val="24"/>
        </w:rPr>
        <w:t xml:space="preserve">Цели и задачи бюджетной политики </w:t>
      </w:r>
    </w:p>
    <w:p w:rsidR="008439E7" w:rsidRPr="00215BA6" w:rsidRDefault="008439E7" w:rsidP="008439E7">
      <w:pPr>
        <w:pStyle w:val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BA6">
        <w:rPr>
          <w:rFonts w:ascii="Times New Roman" w:hAnsi="Times New Roman" w:cs="Times New Roman"/>
          <w:sz w:val="24"/>
          <w:szCs w:val="24"/>
        </w:rPr>
        <w:t xml:space="preserve">Целью бюджетной </w:t>
      </w:r>
      <w:proofErr w:type="gramStart"/>
      <w:r w:rsidRPr="00215BA6">
        <w:rPr>
          <w:rFonts w:ascii="Times New Roman" w:hAnsi="Times New Roman" w:cs="Times New Roman"/>
          <w:sz w:val="24"/>
          <w:szCs w:val="24"/>
        </w:rPr>
        <w:t xml:space="preserve">политики </w:t>
      </w:r>
      <w:r w:rsidR="00AC169F" w:rsidRPr="00215BA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AC169F" w:rsidRPr="00215BA6">
        <w:rPr>
          <w:rFonts w:ascii="Times New Roman" w:hAnsi="Times New Roman" w:cs="Times New Roman"/>
          <w:sz w:val="24"/>
          <w:szCs w:val="24"/>
        </w:rPr>
        <w:t xml:space="preserve"> долгосрочный период</w:t>
      </w:r>
      <w:r w:rsidRPr="00215BA6">
        <w:rPr>
          <w:rFonts w:ascii="Times New Roman" w:hAnsi="Times New Roman" w:cs="Times New Roman"/>
          <w:sz w:val="24"/>
          <w:szCs w:val="24"/>
        </w:rPr>
        <w:t xml:space="preserve"> является обеспечение устойчивости консолидированного бюджета Тамбовского района и безусловное исполнение принятых обязательств наиболее эффективным способом.</w:t>
      </w:r>
    </w:p>
    <w:p w:rsidR="008439E7" w:rsidRPr="00215BA6" w:rsidRDefault="008439E7" w:rsidP="008439E7">
      <w:pPr>
        <w:pStyle w:val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BA6">
        <w:rPr>
          <w:rFonts w:ascii="Times New Roman" w:hAnsi="Times New Roman" w:cs="Times New Roman"/>
          <w:sz w:val="24"/>
          <w:szCs w:val="24"/>
        </w:rPr>
        <w:t>Данная цель будет достигаться через решение следующих задач:</w:t>
      </w:r>
    </w:p>
    <w:p w:rsidR="008439E7" w:rsidRPr="00215BA6" w:rsidRDefault="008439E7" w:rsidP="008439E7">
      <w:pPr>
        <w:pStyle w:val="1"/>
        <w:numPr>
          <w:ilvl w:val="0"/>
          <w:numId w:val="3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15BA6">
        <w:rPr>
          <w:rFonts w:ascii="Times New Roman" w:hAnsi="Times New Roman" w:cs="Times New Roman"/>
          <w:sz w:val="24"/>
          <w:szCs w:val="24"/>
        </w:rPr>
        <w:t>снижение размера дефицита районного бюджета;</w:t>
      </w:r>
    </w:p>
    <w:p w:rsidR="008439E7" w:rsidRPr="00215BA6" w:rsidRDefault="008439E7" w:rsidP="008439E7">
      <w:pPr>
        <w:pStyle w:val="1"/>
        <w:numPr>
          <w:ilvl w:val="0"/>
          <w:numId w:val="3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15BA6">
        <w:rPr>
          <w:rFonts w:ascii="Times New Roman" w:hAnsi="Times New Roman" w:cs="Times New Roman"/>
          <w:sz w:val="24"/>
          <w:szCs w:val="24"/>
        </w:rPr>
        <w:t>повышение результативности и эффективности бюджетных расходов, ориентированности на достижение целей государственной политики, путём дальнейшей реализации принципа формирования бюджета на основе муниципальных программ с учётом обоснования бюджетных ассигнований на этапе их формирования;</w:t>
      </w:r>
    </w:p>
    <w:p w:rsidR="008439E7" w:rsidRPr="00215BA6" w:rsidRDefault="008439E7" w:rsidP="008439E7">
      <w:pPr>
        <w:pStyle w:val="1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BA6">
        <w:rPr>
          <w:rFonts w:ascii="Times New Roman" w:hAnsi="Times New Roman" w:cs="Times New Roman"/>
          <w:sz w:val="24"/>
          <w:szCs w:val="24"/>
        </w:rPr>
        <w:t>сохранение социальной направленности бюджета;</w:t>
      </w:r>
    </w:p>
    <w:p w:rsidR="008439E7" w:rsidRPr="00215BA6" w:rsidRDefault="008439E7" w:rsidP="008439E7">
      <w:pPr>
        <w:pStyle w:val="1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BA6">
        <w:rPr>
          <w:rFonts w:ascii="Times New Roman" w:hAnsi="Times New Roman" w:cs="Times New Roman"/>
          <w:sz w:val="24"/>
          <w:szCs w:val="24"/>
        </w:rPr>
        <w:t>реализация задач, поставленных в Указах Президента Российской Федерации;</w:t>
      </w:r>
    </w:p>
    <w:p w:rsidR="008439E7" w:rsidRPr="00215BA6" w:rsidRDefault="008439E7" w:rsidP="008439E7">
      <w:pPr>
        <w:pStyle w:val="1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BA6">
        <w:rPr>
          <w:rFonts w:ascii="Times New Roman" w:hAnsi="Times New Roman" w:cs="Times New Roman"/>
          <w:sz w:val="24"/>
          <w:szCs w:val="24"/>
        </w:rPr>
        <w:t>повышение эффективности оказания муниципальных услуг;</w:t>
      </w:r>
    </w:p>
    <w:p w:rsidR="008439E7" w:rsidRPr="00215BA6" w:rsidRDefault="008439E7" w:rsidP="008439E7">
      <w:pPr>
        <w:pStyle w:val="1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BA6">
        <w:rPr>
          <w:rFonts w:ascii="Times New Roman" w:hAnsi="Times New Roman" w:cs="Times New Roman"/>
          <w:sz w:val="24"/>
          <w:szCs w:val="24"/>
        </w:rPr>
        <w:t>формирование нормативных затрат на оказание муниципальных услуг и работ на основе общих требований к определению нормативных затрат на оказание муниципальных услуг в установленной сфере деятельности;</w:t>
      </w:r>
    </w:p>
    <w:p w:rsidR="008439E7" w:rsidRPr="00215BA6" w:rsidRDefault="008439E7" w:rsidP="008439E7">
      <w:pPr>
        <w:pStyle w:val="1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BA6">
        <w:rPr>
          <w:rFonts w:ascii="Times New Roman" w:hAnsi="Times New Roman" w:cs="Times New Roman"/>
          <w:sz w:val="24"/>
          <w:szCs w:val="24"/>
        </w:rPr>
        <w:t>повышение открытости и прозрачности местных бюджетов.</w:t>
      </w:r>
    </w:p>
    <w:p w:rsidR="008439E7" w:rsidRPr="00215BA6" w:rsidRDefault="008439E7" w:rsidP="008439E7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5BA6">
        <w:rPr>
          <w:rFonts w:ascii="Times New Roman" w:hAnsi="Times New Roman" w:cs="Times New Roman"/>
          <w:sz w:val="24"/>
          <w:szCs w:val="24"/>
        </w:rPr>
        <w:t>Возвращение к трёхлетнему бюджетному планированию само по себе будет способствовать снижению уровня неопределённости относительно основных приоритетов, механизмов и принципов реализации бюджетной политики.</w:t>
      </w:r>
    </w:p>
    <w:p w:rsidR="008439E7" w:rsidRPr="00215BA6" w:rsidRDefault="008439E7" w:rsidP="008439E7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5BA6">
        <w:rPr>
          <w:rFonts w:ascii="Times New Roman" w:hAnsi="Times New Roman" w:cs="Times New Roman"/>
          <w:sz w:val="24"/>
          <w:szCs w:val="24"/>
        </w:rPr>
        <w:t>В рамках направления повышения операционной эффективности использования был принят ряд решений, направленных на сокращение дебиторской задолженности, оптимизацию бюджетных средств, в том числе:</w:t>
      </w:r>
    </w:p>
    <w:p w:rsidR="008439E7" w:rsidRPr="00215BA6" w:rsidRDefault="008439E7" w:rsidP="008439E7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5BA6">
        <w:rPr>
          <w:rFonts w:ascii="Times New Roman" w:hAnsi="Times New Roman" w:cs="Times New Roman"/>
          <w:sz w:val="24"/>
          <w:szCs w:val="24"/>
        </w:rPr>
        <w:t>1) запущен механизм предоставления межбюджетных трансфертов имеющих целевое назначение под документально подтверждённую фактическую потребность;</w:t>
      </w:r>
    </w:p>
    <w:p w:rsidR="008439E7" w:rsidRPr="00215BA6" w:rsidRDefault="008439E7" w:rsidP="008439E7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5BA6">
        <w:rPr>
          <w:rFonts w:ascii="Times New Roman" w:hAnsi="Times New Roman" w:cs="Times New Roman"/>
          <w:sz w:val="24"/>
          <w:szCs w:val="24"/>
        </w:rPr>
        <w:t>2)количественное, ценовое и качественное (допустимые потребительские свойства) нормирование в муниципальных закупках, в том числе исключение закупок с избыточными потребительскими свойствами.</w:t>
      </w:r>
    </w:p>
    <w:p w:rsidR="008439E7" w:rsidRPr="00215BA6" w:rsidRDefault="008439E7" w:rsidP="008439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Одним из приоритетов в части исполнения социальных обязатель</w:t>
      </w:r>
      <w:proofErr w:type="gramStart"/>
      <w:r w:rsidRPr="00215BA6">
        <w:rPr>
          <w:rFonts w:ascii="Times New Roman" w:eastAsia="Calibri" w:hAnsi="Times New Roman" w:cs="Times New Roman"/>
          <w:sz w:val="24"/>
          <w:szCs w:val="24"/>
        </w:rPr>
        <w:t>ств в пр</w:t>
      </w:r>
      <w:proofErr w:type="gramEnd"/>
      <w:r w:rsidRPr="00215BA6">
        <w:rPr>
          <w:rFonts w:ascii="Times New Roman" w:eastAsia="Calibri" w:hAnsi="Times New Roman" w:cs="Times New Roman"/>
          <w:sz w:val="24"/>
          <w:szCs w:val="24"/>
        </w:rPr>
        <w:t>едстоящий период остается финансовое обеспечение принятых решений по повышению оплаты труда педагогических работников в сфере образования, работников культуры, в соответствии с «майскими» Указами Президента Российской Федерации.</w:t>
      </w:r>
    </w:p>
    <w:p w:rsidR="008439E7" w:rsidRPr="00215BA6" w:rsidRDefault="008439E7" w:rsidP="008439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 xml:space="preserve">Для </w:t>
      </w:r>
      <w:r w:rsidRPr="00215BA6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совершенствования оплаты труда работникам бюджетной сферы </w:t>
      </w:r>
      <w:r w:rsidRPr="00215BA6">
        <w:rPr>
          <w:rFonts w:ascii="Times New Roman" w:eastAsia="Calibri" w:hAnsi="Times New Roman" w:cs="Times New Roman"/>
          <w:sz w:val="24"/>
          <w:szCs w:val="24"/>
        </w:rPr>
        <w:t>предлагается при расчете целевого ориентира уровня заработной платы работников бюджетной сферы использовать вместо прогнозных данных на текущий год данные о фактически сложившемся размере средней заработной платы по экономике в отчетном периоде.</w:t>
      </w:r>
    </w:p>
    <w:p w:rsidR="008439E7" w:rsidRPr="00215BA6" w:rsidRDefault="008439E7" w:rsidP="008439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 xml:space="preserve">Учитывая возможную неточность прогнозирования соответствующего показателя, в качестве целевого ориентира установлен объективный и достоверный показатель, </w:t>
      </w:r>
      <w:r w:rsidRPr="00215BA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применение которого позволит повысить выполнение субъектами Российской Федерации обязательств, связанных с реализацией указа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215BA6">
          <w:rPr>
            <w:rFonts w:ascii="Times New Roman" w:eastAsia="Calibri" w:hAnsi="Times New Roman" w:cs="Times New Roman"/>
            <w:sz w:val="24"/>
            <w:szCs w:val="24"/>
          </w:rPr>
          <w:t>2012 г</w:t>
        </w:r>
      </w:smartTag>
      <w:r w:rsidRPr="00215BA6">
        <w:rPr>
          <w:rFonts w:ascii="Times New Roman" w:eastAsia="Calibri" w:hAnsi="Times New Roman" w:cs="Times New Roman"/>
          <w:sz w:val="24"/>
          <w:szCs w:val="24"/>
        </w:rPr>
        <w:t xml:space="preserve">. № 597, от 1 июня </w:t>
      </w:r>
      <w:smartTag w:uri="urn:schemas-microsoft-com:office:smarttags" w:element="metricconverter">
        <w:smartTagPr>
          <w:attr w:name="ProductID" w:val="2012 г"/>
        </w:smartTagPr>
        <w:r w:rsidRPr="00215BA6">
          <w:rPr>
            <w:rFonts w:ascii="Times New Roman" w:eastAsia="Calibri" w:hAnsi="Times New Roman" w:cs="Times New Roman"/>
            <w:sz w:val="24"/>
            <w:szCs w:val="24"/>
          </w:rPr>
          <w:t>2012 г</w:t>
        </w:r>
      </w:smartTag>
      <w:r w:rsidRPr="00215BA6">
        <w:rPr>
          <w:rFonts w:ascii="Times New Roman" w:eastAsia="Calibri" w:hAnsi="Times New Roman" w:cs="Times New Roman"/>
          <w:sz w:val="24"/>
          <w:szCs w:val="24"/>
        </w:rPr>
        <w:t xml:space="preserve">. № 761, от 28 декабря </w:t>
      </w:r>
      <w:smartTag w:uri="urn:schemas-microsoft-com:office:smarttags" w:element="metricconverter">
        <w:smartTagPr>
          <w:attr w:name="ProductID" w:val="2012 г"/>
        </w:smartTagPr>
        <w:r w:rsidRPr="00215BA6">
          <w:rPr>
            <w:rFonts w:ascii="Times New Roman" w:eastAsia="Calibri" w:hAnsi="Times New Roman" w:cs="Times New Roman"/>
            <w:sz w:val="24"/>
            <w:szCs w:val="24"/>
          </w:rPr>
          <w:t>2012 г</w:t>
        </w:r>
      </w:smartTag>
      <w:r w:rsidRPr="00215BA6">
        <w:rPr>
          <w:rFonts w:ascii="Times New Roman" w:eastAsia="Calibri" w:hAnsi="Times New Roman" w:cs="Times New Roman"/>
          <w:sz w:val="24"/>
          <w:szCs w:val="24"/>
        </w:rPr>
        <w:t>. № 1688. В частности, используя  показатель «среднемесячная начисленная заработная плата наемных работников в организациях, у индивидуальных предпринимателей и физических лиц (среднемесячный доход от трудовой деятельности)».</w:t>
      </w:r>
    </w:p>
    <w:p w:rsidR="008439E7" w:rsidRPr="00215BA6" w:rsidRDefault="008439E7" w:rsidP="008439E7">
      <w:pPr>
        <w:pStyle w:val="Default"/>
        <w:ind w:firstLine="709"/>
        <w:jc w:val="both"/>
      </w:pPr>
      <w:r w:rsidRPr="00215BA6">
        <w:t xml:space="preserve">При поиске резервов оптимизации сети и численности работников и соответственно повышения эффективности расходов в этом направлении должны соблюдаться </w:t>
      </w:r>
      <w:r w:rsidRPr="00215BA6">
        <w:rPr>
          <w:i/>
          <w:iCs/>
        </w:rPr>
        <w:t>базовые подходы и принципы</w:t>
      </w:r>
      <w:r w:rsidRPr="00215BA6">
        <w:t xml:space="preserve">: </w:t>
      </w:r>
    </w:p>
    <w:p w:rsidR="008439E7" w:rsidRPr="00215BA6" w:rsidRDefault="008439E7" w:rsidP="008439E7">
      <w:pPr>
        <w:pStyle w:val="Default"/>
        <w:numPr>
          <w:ilvl w:val="0"/>
          <w:numId w:val="4"/>
        </w:numPr>
        <w:ind w:left="0" w:firstLine="709"/>
        <w:jc w:val="both"/>
      </w:pPr>
      <w:r w:rsidRPr="00215BA6">
        <w:t xml:space="preserve">логика «финансирования организаций» должна окончательно уступить место «оплате предоставленных услуг»; </w:t>
      </w:r>
    </w:p>
    <w:p w:rsidR="008439E7" w:rsidRPr="00215BA6" w:rsidRDefault="008439E7" w:rsidP="008439E7">
      <w:pPr>
        <w:pStyle w:val="Default"/>
        <w:numPr>
          <w:ilvl w:val="0"/>
          <w:numId w:val="4"/>
        </w:numPr>
        <w:ind w:left="0" w:firstLine="709"/>
        <w:jc w:val="both"/>
      </w:pPr>
      <w:r w:rsidRPr="00215BA6">
        <w:t xml:space="preserve">оптимизация бюджетной сети не должна ухудшать качество и доступность муниципальных  услуг для граждан; </w:t>
      </w:r>
    </w:p>
    <w:p w:rsidR="008439E7" w:rsidRPr="00215BA6" w:rsidRDefault="008439E7" w:rsidP="008439E7">
      <w:pPr>
        <w:pStyle w:val="Default"/>
        <w:numPr>
          <w:ilvl w:val="0"/>
          <w:numId w:val="4"/>
        </w:numPr>
        <w:ind w:left="0" w:firstLine="709"/>
        <w:jc w:val="both"/>
        <w:rPr>
          <w:color w:val="auto"/>
        </w:rPr>
      </w:pPr>
      <w:r w:rsidRPr="00215BA6">
        <w:rPr>
          <w:color w:val="auto"/>
        </w:rPr>
        <w:t xml:space="preserve">повышение открытости и прозрачности при формировании и реализации муниципального задания на оказание соответствующих муниципальных услуг должно способствовать повышению их доступности и качества для граждан; </w:t>
      </w:r>
    </w:p>
    <w:p w:rsidR="008439E7" w:rsidRPr="00215BA6" w:rsidRDefault="008439E7" w:rsidP="008439E7">
      <w:pPr>
        <w:pStyle w:val="Default"/>
        <w:numPr>
          <w:ilvl w:val="0"/>
          <w:numId w:val="4"/>
        </w:numPr>
        <w:ind w:left="0" w:firstLine="709"/>
        <w:jc w:val="both"/>
        <w:rPr>
          <w:color w:val="auto"/>
        </w:rPr>
      </w:pPr>
      <w:r w:rsidRPr="00215BA6">
        <w:rPr>
          <w:color w:val="auto"/>
        </w:rPr>
        <w:t xml:space="preserve">подведомственность бюджетных учреждений должна быть приведена в соответствие с полномочиями и функциями их учредителей. </w:t>
      </w:r>
    </w:p>
    <w:p w:rsidR="008439E7" w:rsidRPr="00215BA6" w:rsidRDefault="008439E7" w:rsidP="008439E7">
      <w:pPr>
        <w:pStyle w:val="Default"/>
        <w:ind w:firstLine="709"/>
        <w:jc w:val="both"/>
      </w:pPr>
      <w:r w:rsidRPr="00215BA6">
        <w:t xml:space="preserve">В сфере </w:t>
      </w:r>
      <w:r w:rsidRPr="00215BA6">
        <w:rPr>
          <w:bCs/>
        </w:rPr>
        <w:t>совершенствования управления муниципальным имуществом и сетью учреждений</w:t>
      </w:r>
      <w:r w:rsidRPr="00215BA6">
        <w:rPr>
          <w:b/>
          <w:bCs/>
        </w:rPr>
        <w:t xml:space="preserve"> </w:t>
      </w:r>
      <w:r w:rsidRPr="00215BA6">
        <w:t xml:space="preserve">требуют решения следующие проблемы: </w:t>
      </w:r>
    </w:p>
    <w:p w:rsidR="008439E7" w:rsidRPr="00215BA6" w:rsidRDefault="008439E7" w:rsidP="008439E7">
      <w:pPr>
        <w:pStyle w:val="Default"/>
        <w:ind w:firstLine="709"/>
        <w:jc w:val="both"/>
      </w:pPr>
      <w:r w:rsidRPr="00215BA6">
        <w:t xml:space="preserve">1) наличие излишнего имущества, не используемого для оказания муниципальных  услуг; </w:t>
      </w:r>
    </w:p>
    <w:p w:rsidR="008439E7" w:rsidRPr="00215BA6" w:rsidRDefault="008439E7" w:rsidP="008439E7">
      <w:pPr>
        <w:pStyle w:val="Default"/>
        <w:ind w:firstLine="709"/>
        <w:jc w:val="both"/>
      </w:pPr>
      <w:r w:rsidRPr="00215BA6">
        <w:t xml:space="preserve">2) наличие «мелких» муниципальных учреждений, филиалов, затраты на содержание которых значительно превышают затраты на оказание муниципальных услуг; </w:t>
      </w:r>
    </w:p>
    <w:p w:rsidR="008439E7" w:rsidRPr="00215BA6" w:rsidRDefault="008439E7" w:rsidP="008439E7">
      <w:pPr>
        <w:pStyle w:val="Default"/>
        <w:ind w:firstLine="709"/>
        <w:jc w:val="both"/>
      </w:pPr>
      <w:r w:rsidRPr="00215BA6">
        <w:t xml:space="preserve">3) избыточные (необоснованные) расходы на содержание административно-управленческого и вспомогательного персонала в учреждениях. </w:t>
      </w:r>
    </w:p>
    <w:p w:rsidR="008439E7" w:rsidRPr="00215BA6" w:rsidRDefault="008439E7" w:rsidP="008439E7">
      <w:pPr>
        <w:pStyle w:val="Default"/>
        <w:ind w:firstLine="709"/>
        <w:jc w:val="both"/>
      </w:pPr>
      <w:r w:rsidRPr="00215BA6">
        <w:t xml:space="preserve">В этой связи целесообразно реализовать комплекс мер по следующим направлениям. </w:t>
      </w:r>
    </w:p>
    <w:p w:rsidR="008439E7" w:rsidRPr="00215BA6" w:rsidRDefault="008439E7" w:rsidP="008439E7">
      <w:pPr>
        <w:pStyle w:val="Default"/>
        <w:ind w:firstLine="709"/>
        <w:jc w:val="both"/>
      </w:pPr>
      <w:r w:rsidRPr="00215BA6">
        <w:t xml:space="preserve">1. Установление новых требований к содержанию муниципального имущества: </w:t>
      </w:r>
    </w:p>
    <w:p w:rsidR="008439E7" w:rsidRPr="00215BA6" w:rsidRDefault="008439E7" w:rsidP="008439E7">
      <w:pPr>
        <w:pStyle w:val="Default"/>
        <w:ind w:firstLine="709"/>
        <w:jc w:val="both"/>
        <w:rPr>
          <w:color w:val="auto"/>
        </w:rPr>
      </w:pPr>
      <w:r w:rsidRPr="00215BA6">
        <w:t>начиная с 2017 года – включение в нормативные затраты суммы резерва на полное восстановление состава особо ценного имущества</w:t>
      </w:r>
      <w:r w:rsidRPr="00215BA6">
        <w:rPr>
          <w:color w:val="auto"/>
        </w:rPr>
        <w:t xml:space="preserve">; </w:t>
      </w:r>
    </w:p>
    <w:p w:rsidR="008439E7" w:rsidRPr="00215BA6" w:rsidRDefault="008439E7" w:rsidP="008439E7">
      <w:pPr>
        <w:pStyle w:val="Default"/>
        <w:ind w:firstLine="709"/>
        <w:jc w:val="both"/>
        <w:rPr>
          <w:color w:val="auto"/>
        </w:rPr>
      </w:pPr>
      <w:r w:rsidRPr="00215BA6">
        <w:rPr>
          <w:color w:val="auto"/>
        </w:rPr>
        <w:t xml:space="preserve">начиная с 2019 года – включение в нормативные затраты на содержание имущества только затрат на имущество, используемое для выполнения муниципального задания, а также отказ от содержания имущества «в спящем режиме» (10% расходов на электричество, 50% - на тепловую энергию). </w:t>
      </w:r>
    </w:p>
    <w:p w:rsidR="008439E7" w:rsidRPr="00215BA6" w:rsidRDefault="008439E7" w:rsidP="008439E7">
      <w:pPr>
        <w:pStyle w:val="Default"/>
        <w:ind w:firstLine="709"/>
        <w:jc w:val="both"/>
        <w:rPr>
          <w:color w:val="auto"/>
        </w:rPr>
      </w:pPr>
      <w:r w:rsidRPr="00215BA6">
        <w:rPr>
          <w:color w:val="auto"/>
        </w:rPr>
        <w:t xml:space="preserve">2. Оптимизация управления имуществом: </w:t>
      </w:r>
    </w:p>
    <w:p w:rsidR="008439E7" w:rsidRPr="00215BA6" w:rsidRDefault="008439E7" w:rsidP="008439E7">
      <w:pPr>
        <w:pStyle w:val="Default"/>
        <w:ind w:firstLine="709"/>
        <w:jc w:val="both"/>
        <w:rPr>
          <w:color w:val="auto"/>
        </w:rPr>
      </w:pPr>
      <w:r w:rsidRPr="00215BA6">
        <w:rPr>
          <w:color w:val="auto"/>
        </w:rPr>
        <w:t xml:space="preserve">1) укрупнение или присоединение «мелких» учреждений, а также организаций, загруженных менее чем на 50%, </w:t>
      </w:r>
      <w:proofErr w:type="gramStart"/>
      <w:r w:rsidRPr="00215BA6">
        <w:rPr>
          <w:color w:val="auto"/>
        </w:rPr>
        <w:t>к</w:t>
      </w:r>
      <w:proofErr w:type="gramEnd"/>
      <w:r w:rsidRPr="00215BA6">
        <w:rPr>
          <w:color w:val="auto"/>
        </w:rPr>
        <w:t xml:space="preserve"> более крупным; </w:t>
      </w:r>
    </w:p>
    <w:p w:rsidR="008439E7" w:rsidRPr="00215BA6" w:rsidRDefault="008439E7" w:rsidP="008439E7">
      <w:pPr>
        <w:pStyle w:val="Default"/>
        <w:ind w:firstLine="709"/>
        <w:jc w:val="both"/>
        <w:rPr>
          <w:color w:val="auto"/>
        </w:rPr>
      </w:pPr>
      <w:proofErr w:type="gramStart"/>
      <w:r w:rsidRPr="00215BA6">
        <w:rPr>
          <w:color w:val="auto"/>
        </w:rPr>
        <w:t xml:space="preserve">2) размещение </w:t>
      </w:r>
      <w:proofErr w:type="spellStart"/>
      <w:r w:rsidRPr="00215BA6">
        <w:rPr>
          <w:color w:val="auto"/>
        </w:rPr>
        <w:t>разнопрофильных</w:t>
      </w:r>
      <w:proofErr w:type="spellEnd"/>
      <w:r w:rsidRPr="00215BA6">
        <w:rPr>
          <w:color w:val="auto"/>
        </w:rPr>
        <w:t xml:space="preserve"> учреждений под «одной крышей» (например, комплекс «школа – развивающие секции – библиотека – тренажерные залы и т.п.»); </w:t>
      </w:r>
      <w:proofErr w:type="gramEnd"/>
    </w:p>
    <w:p w:rsidR="008439E7" w:rsidRPr="00215BA6" w:rsidRDefault="008439E7" w:rsidP="008439E7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3) реализация (продажа) излишнего имущества.</w:t>
      </w:r>
    </w:p>
    <w:p w:rsidR="008439E7" w:rsidRPr="00215BA6" w:rsidRDefault="008439E7" w:rsidP="008439E7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Конечной целью реформирования бюджетной сети должен стать перевод оказания муниципальных услуг на конкурентную основу, стимулирование расширения сегмента частных поставщиков муниципальных услуг, для чего в том числе потребуется обеспечить учет в нормативах затрат полной себестоимости оказания услуг.</w:t>
      </w:r>
    </w:p>
    <w:p w:rsidR="008439E7" w:rsidRPr="00215BA6" w:rsidRDefault="008439E7" w:rsidP="008439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Бюджетная политика в сфере межбюджетных отношений будет сосредоточена на решении следующих задач:</w:t>
      </w:r>
    </w:p>
    <w:p w:rsidR="008439E7" w:rsidRPr="00215BA6" w:rsidRDefault="008439E7" w:rsidP="008439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- обеспечение сбалансированности бюджетов сельских поселений, в том числе путем предоставления межбюджетных трансфертов;</w:t>
      </w:r>
    </w:p>
    <w:p w:rsidR="008439E7" w:rsidRPr="00215BA6" w:rsidRDefault="008439E7" w:rsidP="008439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- продолжение консолидации отдельных видов межбюджетных трансфертов в рамках муниципальных программ, а также их распределение приложениями к районному бюджету;</w:t>
      </w:r>
    </w:p>
    <w:p w:rsidR="008439E7" w:rsidRPr="00215BA6" w:rsidRDefault="008439E7" w:rsidP="008439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lastRenderedPageBreak/>
        <w:t>- поддержка реализации структурных реформ в бюджетной сфере на муниципальном уровне.</w:t>
      </w:r>
    </w:p>
    <w:p w:rsidR="008439E7" w:rsidRPr="00215BA6" w:rsidRDefault="008439E7" w:rsidP="008439E7">
      <w:pPr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Финансовое обеспечение первоочередных расходов бюджетов поселений будет осуществляться путем предоставления дотаций на выравнивание бюджетной обеспеченности, которые направляются на сглаживание диспропорций в уровне бюджетных возможностей бюджетов поселений.</w:t>
      </w:r>
    </w:p>
    <w:p w:rsidR="008439E7" w:rsidRPr="00215BA6" w:rsidRDefault="008439E7" w:rsidP="008439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 xml:space="preserve">Данный вид финансовой помощи должен стать основным видом межбюджетных трансфертов, предоставляемых из районного бюджета бюджетам поселений. </w:t>
      </w:r>
    </w:p>
    <w:p w:rsidR="008439E7" w:rsidRPr="00215BA6" w:rsidRDefault="008439E7" w:rsidP="008439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Целью предоставления дотации на выравнивание бюджетной обеспеченности является реализация гарантированных Конституцией Российской Федерации равных условий получения гражданами муниципальных услуг. Предоставление указанных дотаций позволяет сократить разрыв в уровне бюджетной обеспеченности между наиболее и наименее обеспеченными поселениями.</w:t>
      </w:r>
    </w:p>
    <w:p w:rsidR="008439E7" w:rsidRPr="00215BA6" w:rsidRDefault="008439E7" w:rsidP="008439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 xml:space="preserve">Дотации распределяются в соответствии с единой формализованной методикой, учитывающей дифференциацию бюджетов по доходам, с учетом различий в уровне цен и стоимости предоставления бюджетных услуг. </w:t>
      </w:r>
    </w:p>
    <w:p w:rsidR="008439E7" w:rsidRPr="00215BA6" w:rsidRDefault="008439E7" w:rsidP="008439E7">
      <w:pPr>
        <w:pStyle w:val="a3"/>
        <w:ind w:firstLine="709"/>
        <w:jc w:val="both"/>
        <w:rPr>
          <w:spacing w:val="-1"/>
          <w:sz w:val="24"/>
          <w:szCs w:val="24"/>
        </w:rPr>
      </w:pPr>
      <w:r w:rsidRPr="00215BA6">
        <w:rPr>
          <w:spacing w:val="6"/>
          <w:sz w:val="24"/>
          <w:szCs w:val="24"/>
        </w:rPr>
        <w:t>Для предотвращения рисков неисполнения расходных обязательств поселений</w:t>
      </w:r>
      <w:r w:rsidRPr="00215BA6">
        <w:rPr>
          <w:sz w:val="24"/>
          <w:szCs w:val="24"/>
        </w:rPr>
        <w:t xml:space="preserve"> в районном бюджете будут </w:t>
      </w:r>
      <w:r w:rsidRPr="00215BA6">
        <w:rPr>
          <w:spacing w:val="1"/>
          <w:sz w:val="24"/>
          <w:szCs w:val="24"/>
        </w:rPr>
        <w:t>предусмотрены иные межбюджетные трансферты</w:t>
      </w:r>
      <w:r w:rsidRPr="00215BA6">
        <w:rPr>
          <w:bCs/>
          <w:color w:val="000000"/>
          <w:sz w:val="24"/>
          <w:szCs w:val="24"/>
        </w:rPr>
        <w:t xml:space="preserve"> на поддержку мер по обеспечению сбалансированности местных бюджетов, которые будут распределены при формировании проекта районного бюджета на очередной финансовый год и плановый период.</w:t>
      </w:r>
    </w:p>
    <w:p w:rsidR="008439E7" w:rsidRPr="00215BA6" w:rsidRDefault="008439E7" w:rsidP="008439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Таким образом, необходимым условием для обеспечения сбалансированности местных бюджетов является реализация местными органами власти комплекса мер по проведению бюджетного маневра путем оптимизации расходных обязательств, а также активизация мер по стимулированию экономического развития. В условиях имеющихся рисков сбалансированности бюджетов органы местного самоуправления в целях их минимизации должны обеспечить направление дополнительных поступлений по доходам на снижение бюджетного эффекта, а не на увеличение расходных обязательств.</w:t>
      </w:r>
    </w:p>
    <w:p w:rsidR="008439E7" w:rsidRPr="00215BA6" w:rsidRDefault="008439E7" w:rsidP="008439E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 xml:space="preserve">Первостепенной стратегической задачей  Администрации района </w:t>
      </w:r>
      <w:proofErr w:type="gramStart"/>
      <w:r w:rsidRPr="00215BA6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215B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215BA6">
        <w:rPr>
          <w:rFonts w:ascii="Times New Roman" w:eastAsia="Calibri" w:hAnsi="Times New Roman" w:cs="Times New Roman"/>
          <w:sz w:val="24"/>
          <w:szCs w:val="24"/>
        </w:rPr>
        <w:t>является</w:t>
      </w:r>
      <w:proofErr w:type="gramEnd"/>
      <w:r w:rsidRPr="00215BA6">
        <w:rPr>
          <w:rFonts w:ascii="Times New Roman" w:eastAsia="Calibri" w:hAnsi="Times New Roman" w:cs="Times New Roman"/>
          <w:sz w:val="24"/>
          <w:szCs w:val="24"/>
        </w:rPr>
        <w:t xml:space="preserve"> проведение взвешенной долговой политики, недопущению темпов роста муниципального долга Тамбовского района и переход к безопасной долговой нагрузке. В целях снижения расходов бюджета, связанных с исполнением долговых обязательств, будет продолжена работа по минимизации стоимости обслуживания муниципального долга Тамбовского района с использованием современных механизмов управления заимствованиями и долгом. </w:t>
      </w:r>
    </w:p>
    <w:p w:rsidR="008439E7" w:rsidRPr="00215BA6" w:rsidRDefault="008439E7" w:rsidP="00843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15BA6">
        <w:rPr>
          <w:rFonts w:ascii="Times New Roman" w:eastAsia="Calibri" w:hAnsi="Times New Roman" w:cs="Times New Roman"/>
          <w:sz w:val="24"/>
          <w:szCs w:val="24"/>
        </w:rPr>
        <w:t>Районный бюджет</w:t>
      </w:r>
      <w:r w:rsidR="00AC169F" w:rsidRPr="00215BA6">
        <w:rPr>
          <w:rFonts w:ascii="Times New Roman" w:eastAsia="Calibri" w:hAnsi="Times New Roman" w:cs="Times New Roman"/>
          <w:sz w:val="24"/>
          <w:szCs w:val="24"/>
        </w:rPr>
        <w:t xml:space="preserve"> в долгосрочном периоде</w:t>
      </w:r>
      <w:r w:rsidRPr="00215BA6">
        <w:rPr>
          <w:rFonts w:ascii="Times New Roman" w:eastAsia="Calibri" w:hAnsi="Times New Roman" w:cs="Times New Roman"/>
          <w:sz w:val="24"/>
          <w:szCs w:val="24"/>
        </w:rPr>
        <w:t xml:space="preserve"> планируется с дефицитом в  объеме</w:t>
      </w:r>
      <w:r w:rsidR="00215BA6" w:rsidRPr="00215B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15BA6">
        <w:rPr>
          <w:rFonts w:ascii="Times New Roman" w:eastAsia="Calibri" w:hAnsi="Times New Roman" w:cs="Times New Roman"/>
          <w:sz w:val="24"/>
          <w:szCs w:val="24"/>
        </w:rPr>
        <w:t>0 рублей</w:t>
      </w:r>
      <w:r w:rsidR="00215BA6" w:rsidRPr="00215BA6">
        <w:rPr>
          <w:rFonts w:ascii="Times New Roman" w:eastAsia="Calibri" w:hAnsi="Times New Roman" w:cs="Times New Roman"/>
          <w:sz w:val="24"/>
          <w:szCs w:val="24"/>
        </w:rPr>
        <w:t xml:space="preserve"> ежегодно</w:t>
      </w:r>
      <w:r w:rsidRPr="00215BA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439E7" w:rsidRPr="00215BA6" w:rsidRDefault="008439E7" w:rsidP="008439E7">
      <w:pPr>
        <w:pStyle w:val="2"/>
        <w:spacing w:after="0" w:line="240" w:lineRule="auto"/>
        <w:ind w:left="0" w:firstLine="709"/>
        <w:jc w:val="both"/>
        <w:rPr>
          <w:color w:val="000000"/>
        </w:rPr>
      </w:pPr>
      <w:r w:rsidRPr="00215BA6">
        <w:rPr>
          <w:color w:val="000000"/>
        </w:rPr>
        <w:t>Одной из составляющих долговой политики является эффективное управление муниципальным долгом, включающее в себя:</w:t>
      </w:r>
    </w:p>
    <w:p w:rsidR="008439E7" w:rsidRPr="00215BA6" w:rsidRDefault="008439E7" w:rsidP="008439E7">
      <w:pPr>
        <w:pStyle w:val="2"/>
        <w:spacing w:after="0" w:line="240" w:lineRule="auto"/>
        <w:ind w:left="0" w:firstLine="709"/>
        <w:jc w:val="both"/>
        <w:rPr>
          <w:color w:val="000000"/>
        </w:rPr>
      </w:pPr>
      <w:r w:rsidRPr="00215BA6">
        <w:rPr>
          <w:color w:val="000000"/>
        </w:rPr>
        <w:t>-</w:t>
      </w:r>
      <w:r w:rsidRPr="00215BA6">
        <w:rPr>
          <w:color w:val="000000"/>
        </w:rPr>
        <w:tab/>
        <w:t>оптимизацию стоимости муниципальных заимствований (обслуживания муниципального долга) с учетом сроков заимствований и фактически складывающихся условий привлечения заемных средств;</w:t>
      </w:r>
    </w:p>
    <w:p w:rsidR="008439E7" w:rsidRPr="00215BA6" w:rsidRDefault="008439E7" w:rsidP="008439E7">
      <w:pPr>
        <w:pStyle w:val="2"/>
        <w:spacing w:after="0" w:line="240" w:lineRule="auto"/>
        <w:ind w:left="0" w:firstLine="709"/>
        <w:jc w:val="both"/>
        <w:rPr>
          <w:rFonts w:eastAsia="Calibri"/>
        </w:rPr>
      </w:pPr>
      <w:r w:rsidRPr="00215BA6">
        <w:rPr>
          <w:color w:val="000000"/>
        </w:rPr>
        <w:t>- сдерживание роста объема муниципального долга Тамбовского района</w:t>
      </w:r>
      <w:r w:rsidRPr="00215BA6">
        <w:rPr>
          <w:rFonts w:eastAsia="Calibri"/>
        </w:rPr>
        <w:t xml:space="preserve">; </w:t>
      </w:r>
    </w:p>
    <w:p w:rsidR="008439E7" w:rsidRPr="00215BA6" w:rsidRDefault="008439E7" w:rsidP="00843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 xml:space="preserve">          - соблюдение установленных законодательством ограничений предельного объема муниципального долга и расходов на его обслуживание;</w:t>
      </w:r>
    </w:p>
    <w:p w:rsidR="008439E7" w:rsidRPr="00215BA6" w:rsidRDefault="008439E7" w:rsidP="00843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 xml:space="preserve">          - обеспечение исполнения обязательств по обслуживанию и погашению муниципального долга Тамбовского района;</w:t>
      </w:r>
    </w:p>
    <w:p w:rsidR="008439E7" w:rsidRPr="00215BA6" w:rsidRDefault="008439E7" w:rsidP="00843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 xml:space="preserve">         - повышение прозрачности политики управления муниципальным долгом, совершенствование стандартов раскрытия информации о муниципальном долге Тамбовского района;</w:t>
      </w:r>
    </w:p>
    <w:p w:rsidR="008439E7" w:rsidRPr="00215BA6" w:rsidRDefault="008439E7" w:rsidP="008439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- обеспечение на приемлемых для района условиях постоянного доступа к кредитным ресурсам на долговых рынках.</w:t>
      </w:r>
    </w:p>
    <w:p w:rsidR="00215BA6" w:rsidRPr="00215BA6" w:rsidRDefault="00215BA6" w:rsidP="000371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34B7" w:rsidRPr="00215BA6" w:rsidRDefault="00037197" w:rsidP="000371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5BA6">
        <w:rPr>
          <w:rFonts w:ascii="Times New Roman" w:hAnsi="Times New Roman" w:cs="Times New Roman"/>
          <w:b/>
          <w:sz w:val="24"/>
          <w:szCs w:val="24"/>
        </w:rPr>
        <w:t>Раздел 2 Итоги бюджетной, налоговой и долговой политики, проводимой в Тамбовском районе за прошедший период</w:t>
      </w:r>
    </w:p>
    <w:p w:rsidR="001008B6" w:rsidRPr="00215BA6" w:rsidRDefault="001008B6" w:rsidP="001008B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15BA6">
        <w:rPr>
          <w:rFonts w:ascii="Times New Roman" w:eastAsia="Calibri" w:hAnsi="Times New Roman" w:cs="Times New Roman"/>
          <w:b/>
          <w:sz w:val="24"/>
          <w:szCs w:val="24"/>
        </w:rPr>
        <w:t>Основные итоги реализации налоговой политики в 2016 году.</w:t>
      </w:r>
    </w:p>
    <w:p w:rsidR="001008B6" w:rsidRPr="00215BA6" w:rsidRDefault="001008B6" w:rsidP="001008B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 xml:space="preserve">Проводимая в 2016 году налоговая политика направлена на поддержание сбалансированности бюджетной системы района, что в целом позволило сохранить положительные темпы роста экономики, сохранить производственный потенциал предприятий, привлечь  новых инвесторов,  выполнить показатели, отраженные в Указах Президента Российской Федерации, несмотря на негативное влияние кризиса на экономику района. </w:t>
      </w:r>
    </w:p>
    <w:p w:rsidR="001008B6" w:rsidRPr="00215BA6" w:rsidRDefault="001008B6" w:rsidP="001008B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 xml:space="preserve">Отделом экономики и труда Администрации Тамбовского района отлажена система ежеквартального мониторинга налоговых поступлений в консолидированный бюджет района. </w:t>
      </w:r>
    </w:p>
    <w:p w:rsidR="001008B6" w:rsidRPr="00215BA6" w:rsidRDefault="001008B6" w:rsidP="001008B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В целях увеличения налоговых поступлений в местные бюджеты проводятся мероприятия  по повышению эффективности работы по увеличению доходов в районный бюджет. Утвержден и исполняется ежегодный план мобилизации доходов на очередной финансовый год.</w:t>
      </w:r>
    </w:p>
    <w:p w:rsidR="001008B6" w:rsidRPr="00215BA6" w:rsidRDefault="001008B6" w:rsidP="001008B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 xml:space="preserve">Как и ранее отделом экономики и труда анализируется налоговый потенциал муниципальных образований по основным видам муниципальных налогов (налог на имущество физических лиц, земельный налог). Рассматриваются вопросы налоговой отдачи от каждой в отдельности сферы (отрасли) экономики значимых для экономики района и отрасли предприятий и организаций. </w:t>
      </w:r>
    </w:p>
    <w:p w:rsidR="001008B6" w:rsidRPr="00215BA6" w:rsidRDefault="001008B6" w:rsidP="001008B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Указанные мероприятия оказывают положительное влияние на повышение налоговой отдачи и увеличение доходов бюджета.</w:t>
      </w:r>
    </w:p>
    <w:p w:rsidR="001008B6" w:rsidRPr="00215BA6" w:rsidRDefault="001008B6" w:rsidP="001008B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В целях увеличения налоговых поступлений за истекший период 2016 года</w:t>
      </w:r>
      <w:r w:rsidRPr="00215BA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15BA6">
        <w:rPr>
          <w:rFonts w:ascii="Times New Roman" w:eastAsia="Calibri" w:hAnsi="Times New Roman" w:cs="Times New Roman"/>
          <w:sz w:val="24"/>
          <w:szCs w:val="24"/>
        </w:rPr>
        <w:t>проведено 5 заседаний  рабочей группы по  легализации теневой заработной</w:t>
      </w:r>
      <w:r w:rsidRPr="00215BA6">
        <w:rPr>
          <w:rFonts w:ascii="Times New Roman" w:eastAsia="Calibri" w:hAnsi="Times New Roman" w:cs="Times New Roman"/>
          <w:sz w:val="24"/>
          <w:szCs w:val="24"/>
        </w:rPr>
        <w:tab/>
        <w:t xml:space="preserve"> платы, на которые было приглашено 29 организаций и предпринимателей. Указанные мероприятия оказывают положительное влияние на повышение налоговой отдачи. Основной результат – детальное изучение причин неуплаты, выработка единого подхода к решению, понуждение налогоплательщиков к добросовестному исполнению обязанностей, что дает увеличение доходной части бюджета.</w:t>
      </w:r>
    </w:p>
    <w:p w:rsidR="001008B6" w:rsidRPr="00215BA6" w:rsidRDefault="001008B6" w:rsidP="001008B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Налажено тесное взаимодействие и сотрудничество с Министерством внешнеэкономических связей, туризма и предпринимательства Амурской области в рамках борьбы с нелегальным оборотом алкогольной и спиртосодержащей продукции. В 2016 году приглашено и составлено протоколов по неисполнению обязательств 20-ти торгующим субъектам. По состоянию на 01.10 2016 года в районный бюджет поступило штрафов в сумме 156,0 тыс</w:t>
      </w:r>
      <w:proofErr w:type="gramStart"/>
      <w:r w:rsidRPr="00215BA6">
        <w:rPr>
          <w:rFonts w:ascii="Times New Roman" w:eastAsia="Calibri" w:hAnsi="Times New Roman" w:cs="Times New Roman"/>
          <w:sz w:val="24"/>
          <w:szCs w:val="24"/>
        </w:rPr>
        <w:t>.р</w:t>
      </w:r>
      <w:proofErr w:type="gramEnd"/>
      <w:r w:rsidRPr="00215BA6">
        <w:rPr>
          <w:rFonts w:ascii="Times New Roman" w:eastAsia="Calibri" w:hAnsi="Times New Roman" w:cs="Times New Roman"/>
          <w:sz w:val="24"/>
          <w:szCs w:val="24"/>
        </w:rPr>
        <w:t>уб.</w:t>
      </w:r>
    </w:p>
    <w:p w:rsidR="001008B6" w:rsidRPr="00215BA6" w:rsidRDefault="001008B6" w:rsidP="001008B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 xml:space="preserve">В целях более полного взаимодействия с </w:t>
      </w:r>
      <w:proofErr w:type="spellStart"/>
      <w:proofErr w:type="gramStart"/>
      <w:r w:rsidRPr="00215BA6">
        <w:rPr>
          <w:rFonts w:ascii="Times New Roman" w:eastAsia="Calibri" w:hAnsi="Times New Roman" w:cs="Times New Roman"/>
          <w:sz w:val="24"/>
          <w:szCs w:val="24"/>
        </w:rPr>
        <w:t>бизнес-сообществом</w:t>
      </w:r>
      <w:proofErr w:type="spellEnd"/>
      <w:proofErr w:type="gramEnd"/>
      <w:r w:rsidRPr="00215BA6">
        <w:rPr>
          <w:rFonts w:ascii="Times New Roman" w:eastAsia="Calibri" w:hAnsi="Times New Roman" w:cs="Times New Roman"/>
          <w:sz w:val="24"/>
          <w:szCs w:val="24"/>
        </w:rPr>
        <w:t xml:space="preserve"> и пополнения районного бюджета налажена новая схема работы с предпринимателями. Избран новый состав Совета субъектов малого и среднего предпринимательства Тамбовского района, на заседания приглашаются представители налоговых органов, внебюджетных фондов и других заинтересованных структур. Данные мероприятия позволяют своевременно информировать предпринимателей об изменениях в законодательстве, тем самым минимизировать нарушения и штрафы и улучшить условия для сохранения и развития бизнеса.</w:t>
      </w:r>
    </w:p>
    <w:p w:rsidR="001008B6" w:rsidRPr="00215BA6" w:rsidRDefault="001008B6" w:rsidP="001008B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15BA6">
        <w:rPr>
          <w:rFonts w:ascii="Times New Roman" w:eastAsia="Calibri" w:hAnsi="Times New Roman" w:cs="Times New Roman"/>
          <w:sz w:val="24"/>
          <w:szCs w:val="24"/>
        </w:rPr>
        <w:t>В целях увеличения налоговых поступлений в местные бюджеты,  администрацией района проводятся мероприятия по уточнению информации, включающую в себя сведения по объектам налогообложения местных налогов: земельного налога, налога на имущество физических лиц.</w:t>
      </w:r>
      <w:proofErr w:type="gramEnd"/>
    </w:p>
    <w:p w:rsidR="001008B6" w:rsidRPr="00215BA6" w:rsidRDefault="001008B6" w:rsidP="001008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lastRenderedPageBreak/>
        <w:tab/>
        <w:t xml:space="preserve">Проводится работа по постановке на налоговый учет организаций, планирующих реализацию инвестиционных проектов, а также по своевременному оформлению договорных отношений с работниками данных предприятий. Это позволит нарастить налоговую базу, в том числе по налогам, поступающим в районный бюджет. </w:t>
      </w:r>
    </w:p>
    <w:p w:rsidR="001008B6" w:rsidRPr="00215BA6" w:rsidRDefault="001008B6" w:rsidP="001008B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Выполнение Плана первоочередных мероприятий по обеспечению устойчивого развития экономики и социальной стабильности Тамбовского района на 2016 год, утвержденного постановлением Администрации Тамбовского района от 11.03.2016 №31, дает возможность не снижать темпы развития района.</w:t>
      </w:r>
    </w:p>
    <w:p w:rsidR="001008B6" w:rsidRPr="00215BA6" w:rsidRDefault="001008B6" w:rsidP="001008B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A6">
        <w:rPr>
          <w:rFonts w:ascii="Times New Roman" w:eastAsia="Calibri" w:hAnsi="Times New Roman" w:cs="Times New Roman"/>
          <w:sz w:val="24"/>
          <w:szCs w:val="24"/>
        </w:rPr>
        <w:t>Указанные мероприятия оказывают положительное влияние на повышение налоговой отдачи и увеличение налоговых доходов бюджета.</w:t>
      </w:r>
    </w:p>
    <w:p w:rsidR="008439E7" w:rsidRPr="00215BA6" w:rsidRDefault="008439E7" w:rsidP="008439E7">
      <w:pPr>
        <w:pStyle w:val="1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5BA6">
        <w:rPr>
          <w:rFonts w:ascii="Times New Roman" w:hAnsi="Times New Roman" w:cs="Times New Roman"/>
          <w:b/>
          <w:sz w:val="24"/>
          <w:szCs w:val="24"/>
        </w:rPr>
        <w:t>Основные итоги реализации  бюджетной политики в 2015 году и первой половине 2016 года и условия, определяющие формирование бюджетной политики на 2017-2019 годы</w:t>
      </w:r>
    </w:p>
    <w:p w:rsidR="008439E7" w:rsidRPr="00215BA6" w:rsidRDefault="008439E7" w:rsidP="008439E7">
      <w:pPr>
        <w:pStyle w:val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5BA6">
        <w:rPr>
          <w:rFonts w:ascii="Times New Roman" w:hAnsi="Times New Roman" w:cs="Times New Roman"/>
          <w:sz w:val="24"/>
          <w:szCs w:val="24"/>
        </w:rPr>
        <w:t>Основными  результатами реализации бюджетной  политики в 2015 году и первой половине 2016 года стали обеспечение сбалансированности и устойчивости районного бюджета  и бюджетов сельских поселений; выявление внутренних резервов в расходах районного бюджета с целью их перераспределения в пользу приоритетных направлений, в том числе задач, обозначенных в Указах Президента Российской Федерации; своевременная реализация антикризисных мероприятий;</w:t>
      </w:r>
      <w:proofErr w:type="gramEnd"/>
      <w:r w:rsidRPr="00215BA6">
        <w:rPr>
          <w:rFonts w:ascii="Times New Roman" w:hAnsi="Times New Roman" w:cs="Times New Roman"/>
          <w:sz w:val="24"/>
          <w:szCs w:val="24"/>
        </w:rPr>
        <w:t xml:space="preserve"> совершенствование межбюджетных  отношений, повышение открытости и понятности бюджета. </w:t>
      </w:r>
    </w:p>
    <w:p w:rsidR="008439E7" w:rsidRPr="00215BA6" w:rsidRDefault="008439E7" w:rsidP="008439E7">
      <w:pPr>
        <w:spacing w:after="0" w:line="240" w:lineRule="auto"/>
        <w:ind w:firstLine="709"/>
        <w:jc w:val="both"/>
        <w:rPr>
          <w:rFonts w:ascii="Times New Roman CYR" w:eastAsia="Calibri" w:hAnsi="Times New Roman CYR" w:cs="Times New Roman"/>
          <w:sz w:val="24"/>
          <w:szCs w:val="24"/>
        </w:rPr>
      </w:pPr>
      <w:r w:rsidRPr="00215BA6">
        <w:rPr>
          <w:rFonts w:ascii="Times New Roman CYR" w:eastAsia="Calibri" w:hAnsi="Times New Roman CYR" w:cs="Times New Roman"/>
          <w:sz w:val="24"/>
          <w:szCs w:val="24"/>
        </w:rPr>
        <w:t>Несмотря на временное сокращение горизонта планирования до одного года, бюджет 2016 года был основан на действующих муниципальных программах.</w:t>
      </w:r>
    </w:p>
    <w:p w:rsidR="008439E7" w:rsidRPr="00215BA6" w:rsidRDefault="008439E7" w:rsidP="008439E7">
      <w:pPr>
        <w:spacing w:after="0" w:line="240" w:lineRule="auto"/>
        <w:ind w:firstLine="709"/>
        <w:jc w:val="both"/>
        <w:rPr>
          <w:rFonts w:ascii="Times New Roman CYR" w:eastAsia="Calibri" w:hAnsi="Times New Roman CYR" w:cs="Times New Roman"/>
          <w:sz w:val="24"/>
          <w:szCs w:val="24"/>
        </w:rPr>
      </w:pPr>
      <w:proofErr w:type="gramStart"/>
      <w:r w:rsidRPr="00215BA6">
        <w:rPr>
          <w:rFonts w:ascii="Times New Roman CYR" w:eastAsia="Calibri" w:hAnsi="Times New Roman CYR" w:cs="Times New Roman"/>
          <w:sz w:val="24"/>
          <w:szCs w:val="24"/>
        </w:rPr>
        <w:t>Районный бюджет на 2016 год сформирован не только по программам и их подпрограммам, но и по основным мероприятиям, что позволило обеспечить увязку расходов бюджета с конкретными программными мероприятиями и целевыми показателями 9индикаторами), а также предоставило возможность оценки достижения целей, задач и запланированных результатов реализации муниципальных программ.</w:t>
      </w:r>
      <w:proofErr w:type="gramEnd"/>
      <w:r w:rsidRPr="00215BA6">
        <w:rPr>
          <w:rFonts w:ascii="Times New Roman CYR" w:eastAsia="Calibri" w:hAnsi="Times New Roman CYR" w:cs="Times New Roman"/>
          <w:sz w:val="24"/>
          <w:szCs w:val="24"/>
        </w:rPr>
        <w:t xml:space="preserve"> Такой формат районного бюджета способствует повышению открытости для широкой общественности к структуре и направлению бюджетных расходов, осуществляемых в соответствии с полномочиями муниципального района.</w:t>
      </w:r>
    </w:p>
    <w:p w:rsidR="008439E7" w:rsidRPr="00215BA6" w:rsidRDefault="008439E7" w:rsidP="008439E7">
      <w:pPr>
        <w:pStyle w:val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BA6">
        <w:rPr>
          <w:rFonts w:ascii="Times New Roman" w:hAnsi="Times New Roman" w:cs="Times New Roman"/>
          <w:sz w:val="24"/>
          <w:szCs w:val="24"/>
        </w:rPr>
        <w:t>Исполнение районного бюджета  в последние годы происходит под влиянием  системных факторов, оказывающих влияние на снижение доходов и увеличение расходов.</w:t>
      </w:r>
    </w:p>
    <w:p w:rsidR="008439E7" w:rsidRPr="00215BA6" w:rsidRDefault="008439E7" w:rsidP="008439E7">
      <w:pPr>
        <w:pStyle w:val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BA6">
        <w:rPr>
          <w:rFonts w:ascii="Times New Roman" w:hAnsi="Times New Roman" w:cs="Times New Roman"/>
          <w:sz w:val="24"/>
          <w:szCs w:val="24"/>
        </w:rPr>
        <w:t>К факторам, влияющим на увеличение расходов, относятся рост социальных обязательств, связанный, в том числе, с выполнение Указов Президента Российской Федерации, инфляционные процессы, а также перераспределение полномочий между уровнями бюджетов.</w:t>
      </w:r>
    </w:p>
    <w:p w:rsidR="008439E7" w:rsidRPr="00215BA6" w:rsidRDefault="008439E7" w:rsidP="008439E7">
      <w:pPr>
        <w:spacing w:after="0" w:line="240" w:lineRule="auto"/>
        <w:ind w:firstLine="708"/>
        <w:jc w:val="both"/>
        <w:rPr>
          <w:rFonts w:ascii="Calibri" w:eastAsia="Calibri" w:hAnsi="Calibri" w:cs="Times New Roman"/>
          <w:sz w:val="24"/>
          <w:szCs w:val="24"/>
        </w:rPr>
      </w:pPr>
      <w:r w:rsidRPr="00215BA6">
        <w:rPr>
          <w:rFonts w:ascii="Calibri" w:eastAsia="Calibri" w:hAnsi="Calibri" w:cs="Times New Roman"/>
          <w:sz w:val="24"/>
          <w:szCs w:val="24"/>
        </w:rPr>
        <w:t>С периода реализации «майских» указов Президента РФ средняя заработная плата по категориям работников выглядит следующим образом:</w:t>
      </w:r>
    </w:p>
    <w:p w:rsidR="008439E7" w:rsidRPr="00215BA6" w:rsidRDefault="008439E7" w:rsidP="008439E7">
      <w:pPr>
        <w:spacing w:after="0" w:line="240" w:lineRule="auto"/>
        <w:ind w:firstLine="708"/>
        <w:jc w:val="both"/>
        <w:rPr>
          <w:rFonts w:ascii="Calibri" w:eastAsia="Calibri" w:hAnsi="Calibri" w:cs="Times New Roman"/>
          <w:i/>
          <w:sz w:val="24"/>
          <w:szCs w:val="24"/>
        </w:rPr>
      </w:pPr>
    </w:p>
    <w:p w:rsidR="008A41C3" w:rsidRPr="00215BA6" w:rsidRDefault="008A41C3" w:rsidP="008A41C3">
      <w:pPr>
        <w:spacing w:after="0" w:line="240" w:lineRule="auto"/>
        <w:ind w:firstLine="709"/>
        <w:jc w:val="both"/>
        <w:rPr>
          <w:i/>
          <w:sz w:val="24"/>
          <w:szCs w:val="24"/>
        </w:rPr>
      </w:pPr>
      <w:r w:rsidRPr="00215BA6">
        <w:rPr>
          <w:i/>
          <w:sz w:val="24"/>
          <w:szCs w:val="24"/>
        </w:rPr>
        <w:t>1) педагогические работники дополнительного образования:</w:t>
      </w:r>
    </w:p>
    <w:p w:rsidR="008A41C3" w:rsidRPr="00215BA6" w:rsidRDefault="008A41C3" w:rsidP="008A41C3">
      <w:pPr>
        <w:spacing w:after="0" w:line="240" w:lineRule="auto"/>
        <w:ind w:firstLine="709"/>
        <w:jc w:val="both"/>
        <w:rPr>
          <w:sz w:val="24"/>
          <w:szCs w:val="24"/>
        </w:rPr>
      </w:pPr>
      <w:r w:rsidRPr="00215BA6">
        <w:rPr>
          <w:sz w:val="24"/>
          <w:szCs w:val="24"/>
        </w:rPr>
        <w:t>2013 год – 23250 руб.</w:t>
      </w:r>
    </w:p>
    <w:p w:rsidR="008A41C3" w:rsidRPr="00215BA6" w:rsidRDefault="008A41C3" w:rsidP="008A41C3">
      <w:pPr>
        <w:spacing w:after="0" w:line="240" w:lineRule="auto"/>
        <w:ind w:firstLine="709"/>
        <w:jc w:val="both"/>
        <w:rPr>
          <w:sz w:val="24"/>
          <w:szCs w:val="24"/>
        </w:rPr>
      </w:pPr>
      <w:r w:rsidRPr="00215BA6">
        <w:rPr>
          <w:sz w:val="24"/>
          <w:szCs w:val="24"/>
        </w:rPr>
        <w:t>2014 год- 25708 руб.</w:t>
      </w:r>
    </w:p>
    <w:p w:rsidR="008A41C3" w:rsidRPr="00215BA6" w:rsidRDefault="008A41C3" w:rsidP="008A41C3">
      <w:pPr>
        <w:spacing w:after="0" w:line="240" w:lineRule="auto"/>
        <w:ind w:firstLine="709"/>
        <w:jc w:val="both"/>
        <w:rPr>
          <w:sz w:val="24"/>
          <w:szCs w:val="24"/>
        </w:rPr>
      </w:pPr>
      <w:r w:rsidRPr="00215BA6">
        <w:rPr>
          <w:sz w:val="24"/>
          <w:szCs w:val="24"/>
        </w:rPr>
        <w:t>2015 год- 26574 руб.</w:t>
      </w:r>
    </w:p>
    <w:p w:rsidR="008A41C3" w:rsidRPr="00215BA6" w:rsidRDefault="008A41C3" w:rsidP="008A41C3">
      <w:pPr>
        <w:spacing w:after="0" w:line="240" w:lineRule="auto"/>
        <w:ind w:firstLine="709"/>
        <w:jc w:val="both"/>
        <w:rPr>
          <w:sz w:val="24"/>
          <w:szCs w:val="24"/>
        </w:rPr>
      </w:pPr>
      <w:r w:rsidRPr="00215BA6">
        <w:rPr>
          <w:sz w:val="24"/>
          <w:szCs w:val="24"/>
        </w:rPr>
        <w:t>9 мес.2016 – 26614 руб.</w:t>
      </w:r>
    </w:p>
    <w:p w:rsidR="008A41C3" w:rsidRPr="00215BA6" w:rsidRDefault="008A41C3" w:rsidP="008A41C3">
      <w:pPr>
        <w:spacing w:after="0" w:line="240" w:lineRule="auto"/>
        <w:ind w:firstLine="709"/>
        <w:jc w:val="both"/>
        <w:rPr>
          <w:i/>
          <w:sz w:val="24"/>
          <w:szCs w:val="24"/>
        </w:rPr>
      </w:pPr>
      <w:r w:rsidRPr="00215BA6">
        <w:rPr>
          <w:i/>
          <w:sz w:val="24"/>
          <w:szCs w:val="24"/>
        </w:rPr>
        <w:t>2) педагогические работники общеобразовательных учреждений:</w:t>
      </w:r>
    </w:p>
    <w:p w:rsidR="008A41C3" w:rsidRPr="00215BA6" w:rsidRDefault="008A41C3" w:rsidP="008A41C3">
      <w:pPr>
        <w:spacing w:after="0" w:line="240" w:lineRule="auto"/>
        <w:ind w:firstLine="709"/>
        <w:jc w:val="both"/>
        <w:rPr>
          <w:sz w:val="24"/>
          <w:szCs w:val="24"/>
        </w:rPr>
      </w:pPr>
      <w:r w:rsidRPr="00215BA6">
        <w:rPr>
          <w:sz w:val="24"/>
          <w:szCs w:val="24"/>
        </w:rPr>
        <w:t>2013 год – 28791 руб.</w:t>
      </w:r>
    </w:p>
    <w:p w:rsidR="008A41C3" w:rsidRPr="00215BA6" w:rsidRDefault="008A41C3" w:rsidP="008A41C3">
      <w:pPr>
        <w:spacing w:after="0" w:line="240" w:lineRule="auto"/>
        <w:ind w:firstLine="709"/>
        <w:jc w:val="both"/>
        <w:rPr>
          <w:sz w:val="24"/>
          <w:szCs w:val="24"/>
        </w:rPr>
      </w:pPr>
      <w:r w:rsidRPr="00215BA6">
        <w:rPr>
          <w:sz w:val="24"/>
          <w:szCs w:val="24"/>
        </w:rPr>
        <w:t>2014 год- 30519 руб.</w:t>
      </w:r>
    </w:p>
    <w:p w:rsidR="008A41C3" w:rsidRPr="00215BA6" w:rsidRDefault="008A41C3" w:rsidP="008A41C3">
      <w:pPr>
        <w:spacing w:after="0" w:line="240" w:lineRule="auto"/>
        <w:ind w:firstLine="709"/>
        <w:jc w:val="both"/>
        <w:rPr>
          <w:sz w:val="24"/>
          <w:szCs w:val="24"/>
        </w:rPr>
      </w:pPr>
      <w:r w:rsidRPr="00215BA6">
        <w:rPr>
          <w:sz w:val="24"/>
          <w:szCs w:val="24"/>
        </w:rPr>
        <w:t>2015 год- 30355 руб.</w:t>
      </w:r>
    </w:p>
    <w:p w:rsidR="008A41C3" w:rsidRPr="00215BA6" w:rsidRDefault="008A41C3" w:rsidP="008A41C3">
      <w:pPr>
        <w:spacing w:after="0" w:line="240" w:lineRule="auto"/>
        <w:ind w:firstLine="709"/>
        <w:jc w:val="both"/>
        <w:rPr>
          <w:sz w:val="24"/>
          <w:szCs w:val="24"/>
        </w:rPr>
      </w:pPr>
      <w:r w:rsidRPr="00215BA6">
        <w:rPr>
          <w:sz w:val="24"/>
          <w:szCs w:val="24"/>
        </w:rPr>
        <w:t xml:space="preserve">9 мес.2016 - 30349 </w:t>
      </w:r>
    </w:p>
    <w:p w:rsidR="008A41C3" w:rsidRPr="00215BA6" w:rsidRDefault="008A41C3" w:rsidP="008A41C3">
      <w:pPr>
        <w:spacing w:after="0" w:line="240" w:lineRule="auto"/>
        <w:ind w:firstLine="709"/>
        <w:jc w:val="both"/>
        <w:rPr>
          <w:i/>
          <w:sz w:val="24"/>
          <w:szCs w:val="24"/>
        </w:rPr>
      </w:pPr>
      <w:r w:rsidRPr="00215BA6">
        <w:rPr>
          <w:i/>
          <w:sz w:val="24"/>
          <w:szCs w:val="24"/>
        </w:rPr>
        <w:t>3) педагогические работники дошкольных учреждений:</w:t>
      </w:r>
    </w:p>
    <w:p w:rsidR="008A41C3" w:rsidRPr="00215BA6" w:rsidRDefault="008A41C3" w:rsidP="008A41C3">
      <w:pPr>
        <w:spacing w:after="0" w:line="240" w:lineRule="auto"/>
        <w:ind w:firstLine="709"/>
        <w:jc w:val="both"/>
        <w:rPr>
          <w:sz w:val="24"/>
          <w:szCs w:val="24"/>
        </w:rPr>
      </w:pPr>
      <w:r w:rsidRPr="00215BA6">
        <w:rPr>
          <w:sz w:val="24"/>
          <w:szCs w:val="24"/>
        </w:rPr>
        <w:t>2013 год – 22771 руб.</w:t>
      </w:r>
    </w:p>
    <w:p w:rsidR="008A41C3" w:rsidRPr="00215BA6" w:rsidRDefault="008A41C3" w:rsidP="008A41C3">
      <w:pPr>
        <w:spacing w:after="0" w:line="240" w:lineRule="auto"/>
        <w:ind w:firstLine="709"/>
        <w:jc w:val="both"/>
        <w:rPr>
          <w:sz w:val="24"/>
          <w:szCs w:val="24"/>
        </w:rPr>
      </w:pPr>
      <w:r w:rsidRPr="00215BA6">
        <w:rPr>
          <w:sz w:val="24"/>
          <w:szCs w:val="24"/>
        </w:rPr>
        <w:lastRenderedPageBreak/>
        <w:t>2014 год- 25302 руб.</w:t>
      </w:r>
    </w:p>
    <w:p w:rsidR="008A41C3" w:rsidRPr="00215BA6" w:rsidRDefault="008A41C3" w:rsidP="008A41C3">
      <w:pPr>
        <w:spacing w:after="0" w:line="240" w:lineRule="auto"/>
        <w:ind w:firstLine="709"/>
        <w:jc w:val="both"/>
        <w:rPr>
          <w:sz w:val="24"/>
          <w:szCs w:val="24"/>
        </w:rPr>
      </w:pPr>
      <w:r w:rsidRPr="00215BA6">
        <w:rPr>
          <w:sz w:val="24"/>
          <w:szCs w:val="24"/>
        </w:rPr>
        <w:t>2015 год- 24967 руб.</w:t>
      </w:r>
    </w:p>
    <w:p w:rsidR="008A41C3" w:rsidRPr="00215BA6" w:rsidRDefault="008A41C3" w:rsidP="008A41C3">
      <w:pPr>
        <w:spacing w:after="0" w:line="240" w:lineRule="auto"/>
        <w:ind w:firstLine="709"/>
        <w:jc w:val="both"/>
        <w:rPr>
          <w:sz w:val="24"/>
          <w:szCs w:val="24"/>
        </w:rPr>
      </w:pPr>
      <w:r w:rsidRPr="00215BA6">
        <w:rPr>
          <w:sz w:val="24"/>
          <w:szCs w:val="24"/>
        </w:rPr>
        <w:t>9 мес.2016 – 24160 руб.</w:t>
      </w:r>
    </w:p>
    <w:p w:rsidR="008A41C3" w:rsidRPr="00215BA6" w:rsidRDefault="008A41C3" w:rsidP="008A41C3">
      <w:pPr>
        <w:spacing w:after="0" w:line="240" w:lineRule="auto"/>
        <w:ind w:firstLine="709"/>
        <w:jc w:val="both"/>
        <w:rPr>
          <w:i/>
          <w:sz w:val="24"/>
          <w:szCs w:val="24"/>
        </w:rPr>
      </w:pPr>
      <w:r w:rsidRPr="00215BA6">
        <w:rPr>
          <w:i/>
          <w:sz w:val="24"/>
          <w:szCs w:val="24"/>
        </w:rPr>
        <w:t>4) работники культуры:</w:t>
      </w:r>
    </w:p>
    <w:p w:rsidR="008A41C3" w:rsidRPr="00215BA6" w:rsidRDefault="008A41C3" w:rsidP="008A41C3">
      <w:pPr>
        <w:spacing w:after="0" w:line="240" w:lineRule="auto"/>
        <w:ind w:firstLine="709"/>
        <w:jc w:val="both"/>
        <w:rPr>
          <w:sz w:val="24"/>
          <w:szCs w:val="24"/>
        </w:rPr>
      </w:pPr>
      <w:r w:rsidRPr="00215BA6">
        <w:rPr>
          <w:sz w:val="24"/>
          <w:szCs w:val="24"/>
        </w:rPr>
        <w:t>2013 год – 17311 руб.</w:t>
      </w:r>
    </w:p>
    <w:p w:rsidR="008A41C3" w:rsidRPr="00215BA6" w:rsidRDefault="008A41C3" w:rsidP="008A41C3">
      <w:pPr>
        <w:spacing w:after="0" w:line="240" w:lineRule="auto"/>
        <w:ind w:firstLine="709"/>
        <w:jc w:val="both"/>
        <w:rPr>
          <w:sz w:val="24"/>
          <w:szCs w:val="24"/>
        </w:rPr>
      </w:pPr>
      <w:r w:rsidRPr="00215BA6">
        <w:rPr>
          <w:sz w:val="24"/>
          <w:szCs w:val="24"/>
        </w:rPr>
        <w:t>2014 год- 22598 руб.</w:t>
      </w:r>
    </w:p>
    <w:p w:rsidR="008A41C3" w:rsidRPr="00215BA6" w:rsidRDefault="008A41C3" w:rsidP="008A41C3">
      <w:pPr>
        <w:spacing w:after="0" w:line="240" w:lineRule="auto"/>
        <w:ind w:firstLine="709"/>
        <w:jc w:val="both"/>
        <w:rPr>
          <w:sz w:val="24"/>
          <w:szCs w:val="24"/>
        </w:rPr>
      </w:pPr>
      <w:r w:rsidRPr="00215BA6">
        <w:rPr>
          <w:sz w:val="24"/>
          <w:szCs w:val="24"/>
        </w:rPr>
        <w:t>2015 год- 23053 руб.</w:t>
      </w:r>
    </w:p>
    <w:p w:rsidR="008A41C3" w:rsidRPr="00215BA6" w:rsidRDefault="008A41C3" w:rsidP="008A41C3">
      <w:pPr>
        <w:spacing w:after="0" w:line="240" w:lineRule="auto"/>
        <w:ind w:firstLine="709"/>
        <w:jc w:val="both"/>
        <w:rPr>
          <w:sz w:val="24"/>
          <w:szCs w:val="24"/>
        </w:rPr>
      </w:pPr>
      <w:r w:rsidRPr="00215BA6">
        <w:rPr>
          <w:sz w:val="24"/>
          <w:szCs w:val="24"/>
        </w:rPr>
        <w:t xml:space="preserve">9 мес.2016 – 22325 руб. </w:t>
      </w:r>
    </w:p>
    <w:p w:rsidR="008439E7" w:rsidRPr="00215BA6" w:rsidRDefault="008439E7" w:rsidP="008439E7">
      <w:pPr>
        <w:pStyle w:val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BA6">
        <w:rPr>
          <w:rFonts w:ascii="Times New Roman" w:hAnsi="Times New Roman" w:cs="Times New Roman"/>
          <w:sz w:val="24"/>
          <w:szCs w:val="24"/>
        </w:rPr>
        <w:t>С целью корректировки сложившейся ситуации, а также с целью  обеспечения  сбалансированности и устойчивости районного бюджета принято постановление Администрации района от 18.01.2016 № 13 «Об утверждении плана мероприятий, направленных на повышение поступлений налоговых и неналоговых доходов и сокращению недоимки в консолидированный бюджет Тамбовского района на 2016 год». Целью реализации мероприятий является мобилизация доходов в районный бюджет, для обеспечения решения задач социально-экономического развития, увеличение наполняемости доходной части районного бюджета, снижение дефицита бюджета</w:t>
      </w:r>
    </w:p>
    <w:p w:rsidR="00215BA6" w:rsidRDefault="00215BA6" w:rsidP="00CA2FE3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FE3" w:rsidRPr="00215BA6" w:rsidRDefault="00CA2FE3" w:rsidP="00CA2FE3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5BA6">
        <w:rPr>
          <w:rFonts w:ascii="Times New Roman" w:hAnsi="Times New Roman" w:cs="Times New Roman"/>
          <w:b/>
          <w:sz w:val="24"/>
          <w:szCs w:val="24"/>
        </w:rPr>
        <w:t>Раздел 3 Основные характеристики районного и консолидированного бюджетов района</w:t>
      </w:r>
    </w:p>
    <w:p w:rsidR="00CA2FE3" w:rsidRPr="00215BA6" w:rsidRDefault="00215BA6" w:rsidP="00215BA6">
      <w:pPr>
        <w:spacing w:after="0" w:line="240" w:lineRule="auto"/>
        <w:ind w:left="709"/>
        <w:jc w:val="right"/>
        <w:rPr>
          <w:rFonts w:ascii="Times New Roman" w:hAnsi="Times New Roman" w:cs="Times New Roman"/>
          <w:sz w:val="24"/>
          <w:szCs w:val="24"/>
        </w:rPr>
      </w:pPr>
      <w:r w:rsidRPr="00215BA6">
        <w:rPr>
          <w:rFonts w:ascii="Times New Roman" w:hAnsi="Times New Roman" w:cs="Times New Roman"/>
          <w:sz w:val="24"/>
          <w:szCs w:val="24"/>
        </w:rPr>
        <w:t>(тыс</w:t>
      </w:r>
      <w:proofErr w:type="gramStart"/>
      <w:r w:rsidRPr="00215BA6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215BA6">
        <w:rPr>
          <w:rFonts w:ascii="Times New Roman" w:hAnsi="Times New Roman" w:cs="Times New Roman"/>
          <w:sz w:val="24"/>
          <w:szCs w:val="24"/>
        </w:rPr>
        <w:t>уб.)</w:t>
      </w:r>
    </w:p>
    <w:tbl>
      <w:tblPr>
        <w:tblW w:w="927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18"/>
        <w:gridCol w:w="1176"/>
        <w:gridCol w:w="1176"/>
        <w:gridCol w:w="1176"/>
        <w:gridCol w:w="1176"/>
        <w:gridCol w:w="1176"/>
        <w:gridCol w:w="1176"/>
      </w:tblGrid>
      <w:tr w:rsidR="001340FB" w:rsidRPr="004F7A28" w:rsidTr="00632745">
        <w:tc>
          <w:tcPr>
            <w:tcW w:w="2218" w:type="dxa"/>
            <w:vMerge w:val="restart"/>
          </w:tcPr>
          <w:p w:rsidR="001340FB" w:rsidRPr="004F7A28" w:rsidRDefault="001340FB" w:rsidP="00632745">
            <w:pPr>
              <w:tabs>
                <w:tab w:val="left" w:pos="-1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  <w:p w:rsidR="001340FB" w:rsidRPr="004F7A28" w:rsidRDefault="001340FB" w:rsidP="00632745">
            <w:pPr>
              <w:tabs>
                <w:tab w:val="left" w:pos="8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6" w:type="dxa"/>
            <w:gridSpan w:val="6"/>
          </w:tcPr>
          <w:p w:rsidR="001340FB" w:rsidRPr="004F7A28" w:rsidRDefault="001340FB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1340FB" w:rsidRPr="004F7A28" w:rsidTr="00632745">
        <w:tc>
          <w:tcPr>
            <w:tcW w:w="2218" w:type="dxa"/>
            <w:vMerge/>
          </w:tcPr>
          <w:p w:rsidR="001340FB" w:rsidRPr="004F7A28" w:rsidRDefault="001340FB" w:rsidP="00632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1340FB" w:rsidRPr="004F7A28" w:rsidRDefault="001340FB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76" w:type="dxa"/>
          </w:tcPr>
          <w:p w:rsidR="001340FB" w:rsidRPr="004F7A28" w:rsidRDefault="001340FB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76" w:type="dxa"/>
          </w:tcPr>
          <w:p w:rsidR="001340FB" w:rsidRPr="004F7A28" w:rsidRDefault="001340FB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76" w:type="dxa"/>
          </w:tcPr>
          <w:p w:rsidR="001340FB" w:rsidRPr="004F7A28" w:rsidRDefault="001340FB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76" w:type="dxa"/>
          </w:tcPr>
          <w:p w:rsidR="001340FB" w:rsidRPr="004F7A28" w:rsidRDefault="001340FB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76" w:type="dxa"/>
          </w:tcPr>
          <w:p w:rsidR="001340FB" w:rsidRPr="004F7A28" w:rsidRDefault="001340FB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1340FB" w:rsidRPr="004F7A28" w:rsidTr="00632745">
        <w:tc>
          <w:tcPr>
            <w:tcW w:w="2218" w:type="dxa"/>
          </w:tcPr>
          <w:p w:rsidR="001340FB" w:rsidRPr="004F7A28" w:rsidRDefault="001340FB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1340FB" w:rsidRPr="004F7A28" w:rsidRDefault="001340FB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6" w:type="dxa"/>
          </w:tcPr>
          <w:p w:rsidR="001340FB" w:rsidRPr="004F7A28" w:rsidRDefault="001340FB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6" w:type="dxa"/>
          </w:tcPr>
          <w:p w:rsidR="001340FB" w:rsidRPr="004F7A28" w:rsidRDefault="001340FB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6" w:type="dxa"/>
          </w:tcPr>
          <w:p w:rsidR="001340FB" w:rsidRPr="004F7A28" w:rsidRDefault="001340FB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6" w:type="dxa"/>
          </w:tcPr>
          <w:p w:rsidR="001340FB" w:rsidRPr="004F7A28" w:rsidRDefault="001340FB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6" w:type="dxa"/>
          </w:tcPr>
          <w:p w:rsidR="001340FB" w:rsidRPr="004F7A28" w:rsidRDefault="001340FB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340FB" w:rsidRPr="004F7A28" w:rsidTr="00632745">
        <w:tc>
          <w:tcPr>
            <w:tcW w:w="9274" w:type="dxa"/>
            <w:gridSpan w:val="7"/>
          </w:tcPr>
          <w:p w:rsidR="001340FB" w:rsidRPr="004F7A28" w:rsidRDefault="001340FB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Консолидированный бюджет</w:t>
            </w:r>
          </w:p>
        </w:tc>
      </w:tr>
      <w:tr w:rsidR="00CE08EE" w:rsidTr="00632745">
        <w:tc>
          <w:tcPr>
            <w:tcW w:w="2218" w:type="dxa"/>
          </w:tcPr>
          <w:p w:rsidR="00CE08EE" w:rsidRPr="004F7A28" w:rsidRDefault="00CE08EE" w:rsidP="001340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1176" w:type="dxa"/>
          </w:tcPr>
          <w:p w:rsidR="00CE08EE" w:rsidRPr="004F7A28" w:rsidRDefault="00CE08EE" w:rsidP="00816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688 649</w:t>
            </w:r>
          </w:p>
        </w:tc>
        <w:tc>
          <w:tcPr>
            <w:tcW w:w="1176" w:type="dxa"/>
          </w:tcPr>
          <w:p w:rsidR="00CE08EE" w:rsidRPr="004F7A28" w:rsidRDefault="00CE08EE" w:rsidP="00816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689 235</w:t>
            </w:r>
          </w:p>
        </w:tc>
        <w:tc>
          <w:tcPr>
            <w:tcW w:w="1176" w:type="dxa"/>
          </w:tcPr>
          <w:p w:rsidR="00CE08EE" w:rsidRPr="004F7A28" w:rsidRDefault="00CE08EE" w:rsidP="00816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691 780</w:t>
            </w:r>
          </w:p>
        </w:tc>
        <w:tc>
          <w:tcPr>
            <w:tcW w:w="1176" w:type="dxa"/>
          </w:tcPr>
          <w:p w:rsidR="00CE08EE" w:rsidRPr="004F7A28" w:rsidRDefault="00CE08EE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691 780</w:t>
            </w:r>
          </w:p>
        </w:tc>
        <w:tc>
          <w:tcPr>
            <w:tcW w:w="1176" w:type="dxa"/>
          </w:tcPr>
          <w:p w:rsidR="00CE08EE" w:rsidRPr="004F7A28" w:rsidRDefault="00CE08EE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691 780</w:t>
            </w:r>
          </w:p>
        </w:tc>
        <w:tc>
          <w:tcPr>
            <w:tcW w:w="1176" w:type="dxa"/>
          </w:tcPr>
          <w:p w:rsidR="00CE08EE" w:rsidRPr="004F7A28" w:rsidRDefault="00CE08EE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691 780</w:t>
            </w:r>
          </w:p>
        </w:tc>
      </w:tr>
      <w:tr w:rsidR="00CE08EE" w:rsidTr="00632745">
        <w:tc>
          <w:tcPr>
            <w:tcW w:w="2218" w:type="dxa"/>
          </w:tcPr>
          <w:p w:rsidR="00CE08EE" w:rsidRPr="004F7A28" w:rsidRDefault="00CE08EE" w:rsidP="006327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 xml:space="preserve">Расходы </w:t>
            </w:r>
          </w:p>
        </w:tc>
        <w:tc>
          <w:tcPr>
            <w:tcW w:w="1176" w:type="dxa"/>
          </w:tcPr>
          <w:p w:rsidR="00CE08EE" w:rsidRPr="004F7A28" w:rsidRDefault="00CE08EE" w:rsidP="00816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688 649</w:t>
            </w:r>
          </w:p>
        </w:tc>
        <w:tc>
          <w:tcPr>
            <w:tcW w:w="1176" w:type="dxa"/>
          </w:tcPr>
          <w:p w:rsidR="00CE08EE" w:rsidRPr="004F7A28" w:rsidRDefault="00CE08EE" w:rsidP="00816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689 235</w:t>
            </w:r>
          </w:p>
        </w:tc>
        <w:tc>
          <w:tcPr>
            <w:tcW w:w="1176" w:type="dxa"/>
          </w:tcPr>
          <w:p w:rsidR="00CE08EE" w:rsidRPr="004F7A28" w:rsidRDefault="00CE08EE" w:rsidP="00816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691 780</w:t>
            </w:r>
          </w:p>
        </w:tc>
        <w:tc>
          <w:tcPr>
            <w:tcW w:w="1176" w:type="dxa"/>
          </w:tcPr>
          <w:p w:rsidR="00CE08EE" w:rsidRPr="004F7A28" w:rsidRDefault="00CE08EE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691 780</w:t>
            </w:r>
          </w:p>
        </w:tc>
        <w:tc>
          <w:tcPr>
            <w:tcW w:w="1176" w:type="dxa"/>
          </w:tcPr>
          <w:p w:rsidR="00CE08EE" w:rsidRPr="004F7A28" w:rsidRDefault="00CE08EE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691 780</w:t>
            </w:r>
          </w:p>
        </w:tc>
        <w:tc>
          <w:tcPr>
            <w:tcW w:w="1176" w:type="dxa"/>
          </w:tcPr>
          <w:p w:rsidR="00CE08EE" w:rsidRPr="004F7A28" w:rsidRDefault="00CE08EE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691 780</w:t>
            </w:r>
          </w:p>
        </w:tc>
      </w:tr>
      <w:tr w:rsidR="001340FB" w:rsidRPr="004F7A28" w:rsidTr="00632745">
        <w:tc>
          <w:tcPr>
            <w:tcW w:w="2218" w:type="dxa"/>
          </w:tcPr>
          <w:p w:rsidR="001340FB" w:rsidRPr="004F7A28" w:rsidRDefault="001340FB" w:rsidP="006327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Дефицит/</w:t>
            </w:r>
            <w:proofErr w:type="spellStart"/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профицит</w:t>
            </w:r>
            <w:proofErr w:type="spellEnd"/>
          </w:p>
        </w:tc>
        <w:tc>
          <w:tcPr>
            <w:tcW w:w="1176" w:type="dxa"/>
          </w:tcPr>
          <w:p w:rsidR="001340FB" w:rsidRPr="004F7A28" w:rsidRDefault="001340FB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6" w:type="dxa"/>
          </w:tcPr>
          <w:p w:rsidR="001340FB" w:rsidRPr="004F7A28" w:rsidRDefault="001340FB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6" w:type="dxa"/>
          </w:tcPr>
          <w:p w:rsidR="001340FB" w:rsidRPr="004F7A28" w:rsidRDefault="001340FB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6" w:type="dxa"/>
          </w:tcPr>
          <w:p w:rsidR="001340FB" w:rsidRPr="004F7A28" w:rsidRDefault="001340FB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6" w:type="dxa"/>
          </w:tcPr>
          <w:p w:rsidR="001340FB" w:rsidRPr="004F7A28" w:rsidRDefault="001340FB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6" w:type="dxa"/>
          </w:tcPr>
          <w:p w:rsidR="001340FB" w:rsidRPr="004F7A28" w:rsidRDefault="001340FB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340FB" w:rsidRPr="004F7A28" w:rsidTr="00632745">
        <w:tc>
          <w:tcPr>
            <w:tcW w:w="9274" w:type="dxa"/>
            <w:gridSpan w:val="7"/>
          </w:tcPr>
          <w:p w:rsidR="001340FB" w:rsidRPr="004F7A28" w:rsidRDefault="001340FB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</w:tr>
      <w:tr w:rsidR="00E7722F" w:rsidTr="00632745">
        <w:tc>
          <w:tcPr>
            <w:tcW w:w="2218" w:type="dxa"/>
          </w:tcPr>
          <w:p w:rsidR="00E7722F" w:rsidRPr="004F7A28" w:rsidRDefault="00E7722F" w:rsidP="001340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1176" w:type="dxa"/>
          </w:tcPr>
          <w:p w:rsidR="00E7722F" w:rsidRPr="004F7A28" w:rsidRDefault="00E7722F" w:rsidP="00E7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621 542</w:t>
            </w:r>
          </w:p>
        </w:tc>
        <w:tc>
          <w:tcPr>
            <w:tcW w:w="1176" w:type="dxa"/>
          </w:tcPr>
          <w:p w:rsidR="00E7722F" w:rsidRPr="004F7A28" w:rsidRDefault="00E7722F" w:rsidP="00E7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622 125</w:t>
            </w:r>
          </w:p>
        </w:tc>
        <w:tc>
          <w:tcPr>
            <w:tcW w:w="1176" w:type="dxa"/>
          </w:tcPr>
          <w:p w:rsidR="00E7722F" w:rsidRPr="004F7A28" w:rsidRDefault="00E7722F" w:rsidP="00E7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625 531</w:t>
            </w:r>
          </w:p>
        </w:tc>
        <w:tc>
          <w:tcPr>
            <w:tcW w:w="1176" w:type="dxa"/>
          </w:tcPr>
          <w:p w:rsidR="00E7722F" w:rsidRPr="004F7A28" w:rsidRDefault="00E7722F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625 531</w:t>
            </w:r>
          </w:p>
        </w:tc>
        <w:tc>
          <w:tcPr>
            <w:tcW w:w="1176" w:type="dxa"/>
          </w:tcPr>
          <w:p w:rsidR="00E7722F" w:rsidRPr="004F7A28" w:rsidRDefault="00E7722F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625 531</w:t>
            </w:r>
          </w:p>
        </w:tc>
        <w:tc>
          <w:tcPr>
            <w:tcW w:w="1176" w:type="dxa"/>
          </w:tcPr>
          <w:p w:rsidR="00E7722F" w:rsidRPr="004F7A28" w:rsidRDefault="00E7722F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625 531</w:t>
            </w:r>
          </w:p>
        </w:tc>
      </w:tr>
      <w:tr w:rsidR="00E7722F" w:rsidTr="00632745">
        <w:tc>
          <w:tcPr>
            <w:tcW w:w="2218" w:type="dxa"/>
          </w:tcPr>
          <w:p w:rsidR="00E7722F" w:rsidRPr="004F7A28" w:rsidRDefault="00E7722F" w:rsidP="006327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 xml:space="preserve">Расходы </w:t>
            </w:r>
          </w:p>
        </w:tc>
        <w:tc>
          <w:tcPr>
            <w:tcW w:w="1176" w:type="dxa"/>
          </w:tcPr>
          <w:p w:rsidR="00E7722F" w:rsidRPr="004F7A28" w:rsidRDefault="00E7722F" w:rsidP="00E7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621 542</w:t>
            </w:r>
          </w:p>
        </w:tc>
        <w:tc>
          <w:tcPr>
            <w:tcW w:w="1176" w:type="dxa"/>
          </w:tcPr>
          <w:p w:rsidR="00E7722F" w:rsidRPr="004F7A28" w:rsidRDefault="00E7722F" w:rsidP="00E7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622 125</w:t>
            </w:r>
          </w:p>
        </w:tc>
        <w:tc>
          <w:tcPr>
            <w:tcW w:w="1176" w:type="dxa"/>
          </w:tcPr>
          <w:p w:rsidR="00E7722F" w:rsidRPr="004F7A28" w:rsidRDefault="00E7722F" w:rsidP="00E7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625 531</w:t>
            </w:r>
          </w:p>
        </w:tc>
        <w:tc>
          <w:tcPr>
            <w:tcW w:w="1176" w:type="dxa"/>
          </w:tcPr>
          <w:p w:rsidR="00E7722F" w:rsidRPr="004F7A28" w:rsidRDefault="00E7722F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625 531</w:t>
            </w:r>
          </w:p>
        </w:tc>
        <w:tc>
          <w:tcPr>
            <w:tcW w:w="1176" w:type="dxa"/>
          </w:tcPr>
          <w:p w:rsidR="00E7722F" w:rsidRPr="004F7A28" w:rsidRDefault="00E7722F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625 531</w:t>
            </w:r>
          </w:p>
        </w:tc>
        <w:tc>
          <w:tcPr>
            <w:tcW w:w="1176" w:type="dxa"/>
          </w:tcPr>
          <w:p w:rsidR="00E7722F" w:rsidRPr="004F7A28" w:rsidRDefault="00E7722F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625 531</w:t>
            </w:r>
          </w:p>
        </w:tc>
      </w:tr>
      <w:tr w:rsidR="001340FB" w:rsidRPr="004F7A28" w:rsidTr="00632745">
        <w:tc>
          <w:tcPr>
            <w:tcW w:w="2218" w:type="dxa"/>
          </w:tcPr>
          <w:p w:rsidR="001340FB" w:rsidRPr="004F7A28" w:rsidRDefault="001340FB" w:rsidP="006327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Дефицит/</w:t>
            </w:r>
            <w:proofErr w:type="spellStart"/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профицит</w:t>
            </w:r>
            <w:proofErr w:type="spellEnd"/>
          </w:p>
        </w:tc>
        <w:tc>
          <w:tcPr>
            <w:tcW w:w="1176" w:type="dxa"/>
          </w:tcPr>
          <w:p w:rsidR="001340FB" w:rsidRPr="004F7A28" w:rsidRDefault="001340FB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6" w:type="dxa"/>
          </w:tcPr>
          <w:p w:rsidR="001340FB" w:rsidRPr="004F7A28" w:rsidRDefault="001340FB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6" w:type="dxa"/>
          </w:tcPr>
          <w:p w:rsidR="001340FB" w:rsidRPr="004F7A28" w:rsidRDefault="001340FB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6" w:type="dxa"/>
          </w:tcPr>
          <w:p w:rsidR="001340FB" w:rsidRPr="004F7A28" w:rsidRDefault="001340FB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6" w:type="dxa"/>
          </w:tcPr>
          <w:p w:rsidR="001340FB" w:rsidRPr="004F7A28" w:rsidRDefault="001340FB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6" w:type="dxa"/>
          </w:tcPr>
          <w:p w:rsidR="001340FB" w:rsidRPr="004F7A28" w:rsidRDefault="001340FB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F7A28" w:rsidRDefault="004F7A28" w:rsidP="00CA2FE3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7A28" w:rsidRPr="00215BA6" w:rsidRDefault="004F7A28" w:rsidP="004F7A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5BA6">
        <w:rPr>
          <w:rFonts w:ascii="Times New Roman" w:hAnsi="Times New Roman" w:cs="Times New Roman"/>
          <w:b/>
          <w:sz w:val="24"/>
          <w:szCs w:val="24"/>
        </w:rPr>
        <w:t xml:space="preserve">Раздел 4 Предельные расходы районного бюджета на финансовое обеспечение реализации муниципальных программ Тамбовского района и на осуществление </w:t>
      </w:r>
      <w:proofErr w:type="spellStart"/>
      <w:r w:rsidRPr="00215BA6">
        <w:rPr>
          <w:rFonts w:ascii="Times New Roman" w:hAnsi="Times New Roman" w:cs="Times New Roman"/>
          <w:b/>
          <w:sz w:val="24"/>
          <w:szCs w:val="24"/>
        </w:rPr>
        <w:t>непрограммных</w:t>
      </w:r>
      <w:proofErr w:type="spellEnd"/>
      <w:r w:rsidRPr="00215BA6">
        <w:rPr>
          <w:rFonts w:ascii="Times New Roman" w:hAnsi="Times New Roman" w:cs="Times New Roman"/>
          <w:b/>
          <w:sz w:val="24"/>
          <w:szCs w:val="24"/>
        </w:rPr>
        <w:t xml:space="preserve"> направлений</w:t>
      </w:r>
    </w:p>
    <w:p w:rsidR="004F7A28" w:rsidRPr="004F7A28" w:rsidRDefault="00CB7C93" w:rsidP="004F7A28">
      <w:pPr>
        <w:numPr>
          <w:ilvl w:val="1"/>
          <w:numId w:val="5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7A28">
        <w:rPr>
          <w:rFonts w:ascii="Times New Roman" w:hAnsi="Times New Roman" w:cs="Times New Roman"/>
          <w:sz w:val="24"/>
          <w:szCs w:val="24"/>
        </w:rPr>
        <w:t>Основные характеристики бюджетов на долгосрочный период</w:t>
      </w:r>
    </w:p>
    <w:p w:rsidR="00CB7C93" w:rsidRPr="004F7A28" w:rsidRDefault="00CB7C93" w:rsidP="00CB7C93">
      <w:pPr>
        <w:jc w:val="right"/>
        <w:rPr>
          <w:rFonts w:ascii="Times New Roman" w:hAnsi="Times New Roman" w:cs="Times New Roman"/>
          <w:sz w:val="24"/>
          <w:szCs w:val="24"/>
        </w:rPr>
      </w:pPr>
      <w:r w:rsidRPr="004F7A28">
        <w:rPr>
          <w:rFonts w:ascii="Times New Roman" w:hAnsi="Times New Roman" w:cs="Times New Roman"/>
          <w:sz w:val="24"/>
          <w:szCs w:val="24"/>
        </w:rPr>
        <w:t>(тыс</w:t>
      </w:r>
      <w:proofErr w:type="gramStart"/>
      <w:r w:rsidRPr="004F7A2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F7A28">
        <w:rPr>
          <w:rFonts w:ascii="Times New Roman" w:hAnsi="Times New Roman" w:cs="Times New Roman"/>
          <w:sz w:val="24"/>
          <w:szCs w:val="24"/>
        </w:rPr>
        <w:t>уб.)</w:t>
      </w:r>
    </w:p>
    <w:tbl>
      <w:tblPr>
        <w:tblW w:w="927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18"/>
        <w:gridCol w:w="1176"/>
        <w:gridCol w:w="1176"/>
        <w:gridCol w:w="1176"/>
        <w:gridCol w:w="1176"/>
        <w:gridCol w:w="1176"/>
        <w:gridCol w:w="1176"/>
      </w:tblGrid>
      <w:tr w:rsidR="00CB7C93" w:rsidRPr="004F7A28" w:rsidTr="00134CFE">
        <w:tc>
          <w:tcPr>
            <w:tcW w:w="2218" w:type="dxa"/>
            <w:vMerge w:val="restart"/>
          </w:tcPr>
          <w:p w:rsidR="00CB7C93" w:rsidRPr="004F7A28" w:rsidRDefault="00CB7C93" w:rsidP="00F56E7C">
            <w:pPr>
              <w:tabs>
                <w:tab w:val="left" w:pos="-1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  <w:p w:rsidR="00CB7C93" w:rsidRPr="004F7A28" w:rsidRDefault="00CB7C93" w:rsidP="00F56E7C">
            <w:pPr>
              <w:tabs>
                <w:tab w:val="left" w:pos="8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6" w:type="dxa"/>
            <w:gridSpan w:val="6"/>
          </w:tcPr>
          <w:p w:rsidR="00CB7C93" w:rsidRPr="004F7A28" w:rsidRDefault="00CB7C93" w:rsidP="00F56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B7C93" w:rsidRPr="004F7A28" w:rsidTr="00134CFE">
        <w:tc>
          <w:tcPr>
            <w:tcW w:w="2218" w:type="dxa"/>
            <w:vMerge/>
          </w:tcPr>
          <w:p w:rsidR="00CB7C93" w:rsidRPr="004F7A28" w:rsidRDefault="00CB7C93" w:rsidP="00F56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CB7C93" w:rsidRPr="004F7A28" w:rsidRDefault="004F7A28" w:rsidP="00F56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76" w:type="dxa"/>
          </w:tcPr>
          <w:p w:rsidR="00CB7C93" w:rsidRPr="004F7A28" w:rsidRDefault="004F7A28" w:rsidP="00F56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76" w:type="dxa"/>
          </w:tcPr>
          <w:p w:rsidR="00CB7C93" w:rsidRPr="004F7A28" w:rsidRDefault="004F7A28" w:rsidP="00F56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76" w:type="dxa"/>
          </w:tcPr>
          <w:p w:rsidR="00CB7C93" w:rsidRPr="004F7A28" w:rsidRDefault="004F7A28" w:rsidP="00F56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76" w:type="dxa"/>
          </w:tcPr>
          <w:p w:rsidR="00CB7C93" w:rsidRPr="004F7A28" w:rsidRDefault="004F7A28" w:rsidP="00F56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76" w:type="dxa"/>
          </w:tcPr>
          <w:p w:rsidR="00CB7C93" w:rsidRPr="004F7A28" w:rsidRDefault="004F7A28" w:rsidP="00F56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CB7C93" w:rsidRPr="004F7A28" w:rsidTr="00134CFE">
        <w:tc>
          <w:tcPr>
            <w:tcW w:w="2218" w:type="dxa"/>
          </w:tcPr>
          <w:p w:rsidR="00CB7C93" w:rsidRPr="004F7A28" w:rsidRDefault="00CB7C93" w:rsidP="00F56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B7C93" w:rsidRPr="004F7A28" w:rsidRDefault="00CB7C93" w:rsidP="00F56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6" w:type="dxa"/>
          </w:tcPr>
          <w:p w:rsidR="00CB7C93" w:rsidRPr="004F7A28" w:rsidRDefault="00CB7C93" w:rsidP="00F56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6" w:type="dxa"/>
          </w:tcPr>
          <w:p w:rsidR="00CB7C93" w:rsidRPr="004F7A28" w:rsidRDefault="00CB7C93" w:rsidP="00F56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6" w:type="dxa"/>
          </w:tcPr>
          <w:p w:rsidR="00CB7C93" w:rsidRPr="004F7A28" w:rsidRDefault="00CB7C93" w:rsidP="00F56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6" w:type="dxa"/>
          </w:tcPr>
          <w:p w:rsidR="00CB7C93" w:rsidRPr="004F7A28" w:rsidRDefault="00CB7C93" w:rsidP="00F56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6" w:type="dxa"/>
          </w:tcPr>
          <w:p w:rsidR="00CB7C93" w:rsidRPr="004F7A28" w:rsidRDefault="00CB7C93" w:rsidP="00F56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B7C93" w:rsidRPr="004F7A28" w:rsidTr="002B6AAD">
        <w:tc>
          <w:tcPr>
            <w:tcW w:w="9274" w:type="dxa"/>
            <w:gridSpan w:val="7"/>
          </w:tcPr>
          <w:p w:rsidR="00CB7C93" w:rsidRPr="004F7A28" w:rsidRDefault="00CB7C93" w:rsidP="00F56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Бюджеты поселений</w:t>
            </w:r>
          </w:p>
        </w:tc>
      </w:tr>
      <w:tr w:rsidR="00DE6D75" w:rsidRPr="004F7A28" w:rsidTr="00134CFE">
        <w:tc>
          <w:tcPr>
            <w:tcW w:w="2218" w:type="dxa"/>
          </w:tcPr>
          <w:p w:rsidR="00DE6D75" w:rsidRPr="004F7A28" w:rsidRDefault="00DE6D75" w:rsidP="00F5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Доходы, в том числе:</w:t>
            </w:r>
          </w:p>
        </w:tc>
        <w:tc>
          <w:tcPr>
            <w:tcW w:w="1176" w:type="dxa"/>
          </w:tcPr>
          <w:p w:rsidR="00DE6D75" w:rsidRPr="004F7A28" w:rsidRDefault="00DE6D75" w:rsidP="00E7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67 107</w:t>
            </w:r>
          </w:p>
        </w:tc>
        <w:tc>
          <w:tcPr>
            <w:tcW w:w="1176" w:type="dxa"/>
          </w:tcPr>
          <w:p w:rsidR="00DE6D75" w:rsidRPr="004F7A28" w:rsidRDefault="00DE6D75" w:rsidP="00E7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67 110</w:t>
            </w:r>
          </w:p>
        </w:tc>
        <w:tc>
          <w:tcPr>
            <w:tcW w:w="1176" w:type="dxa"/>
          </w:tcPr>
          <w:p w:rsidR="00DE6D75" w:rsidRPr="004F7A28" w:rsidRDefault="00DE6D75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66 249</w:t>
            </w:r>
          </w:p>
        </w:tc>
        <w:tc>
          <w:tcPr>
            <w:tcW w:w="1176" w:type="dxa"/>
          </w:tcPr>
          <w:p w:rsidR="00DE6D75" w:rsidRPr="004F7A28" w:rsidRDefault="00DE6D7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66 249</w:t>
            </w:r>
          </w:p>
        </w:tc>
        <w:tc>
          <w:tcPr>
            <w:tcW w:w="1176" w:type="dxa"/>
          </w:tcPr>
          <w:p w:rsidR="00DE6D75" w:rsidRPr="004F7A28" w:rsidRDefault="00DE6D7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66 249</w:t>
            </w:r>
          </w:p>
        </w:tc>
        <w:tc>
          <w:tcPr>
            <w:tcW w:w="1176" w:type="dxa"/>
          </w:tcPr>
          <w:p w:rsidR="00DE6D75" w:rsidRPr="004F7A28" w:rsidRDefault="00DE6D7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66 249</w:t>
            </w:r>
          </w:p>
        </w:tc>
      </w:tr>
      <w:tr w:rsidR="00DE6D75" w:rsidRPr="004F7A28" w:rsidTr="00134CFE">
        <w:tc>
          <w:tcPr>
            <w:tcW w:w="2218" w:type="dxa"/>
          </w:tcPr>
          <w:p w:rsidR="00DE6D75" w:rsidRPr="004F7A28" w:rsidRDefault="00DE6D75" w:rsidP="00F5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176" w:type="dxa"/>
          </w:tcPr>
          <w:p w:rsidR="00DE6D75" w:rsidRPr="004F7A28" w:rsidRDefault="00DE6D75" w:rsidP="00E7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50 393</w:t>
            </w:r>
          </w:p>
        </w:tc>
        <w:tc>
          <w:tcPr>
            <w:tcW w:w="1176" w:type="dxa"/>
          </w:tcPr>
          <w:p w:rsidR="00DE6D75" w:rsidRPr="004F7A28" w:rsidRDefault="00DE6D75" w:rsidP="00E7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52 039</w:t>
            </w:r>
          </w:p>
        </w:tc>
        <w:tc>
          <w:tcPr>
            <w:tcW w:w="1176" w:type="dxa"/>
          </w:tcPr>
          <w:p w:rsidR="00DE6D75" w:rsidRPr="004F7A28" w:rsidRDefault="00DE6D75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52 282</w:t>
            </w:r>
          </w:p>
        </w:tc>
        <w:tc>
          <w:tcPr>
            <w:tcW w:w="1176" w:type="dxa"/>
          </w:tcPr>
          <w:p w:rsidR="00DE6D75" w:rsidRPr="004F7A28" w:rsidRDefault="00DE6D7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52 282</w:t>
            </w:r>
          </w:p>
        </w:tc>
        <w:tc>
          <w:tcPr>
            <w:tcW w:w="1176" w:type="dxa"/>
          </w:tcPr>
          <w:p w:rsidR="00DE6D75" w:rsidRPr="004F7A28" w:rsidRDefault="00DE6D7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52 282</w:t>
            </w:r>
          </w:p>
        </w:tc>
        <w:tc>
          <w:tcPr>
            <w:tcW w:w="1176" w:type="dxa"/>
          </w:tcPr>
          <w:p w:rsidR="00DE6D75" w:rsidRPr="004F7A28" w:rsidRDefault="00DE6D7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52 282</w:t>
            </w:r>
          </w:p>
        </w:tc>
      </w:tr>
      <w:tr w:rsidR="00DE6D75" w:rsidRPr="004F7A28" w:rsidTr="00134CFE">
        <w:tc>
          <w:tcPr>
            <w:tcW w:w="2218" w:type="dxa"/>
          </w:tcPr>
          <w:p w:rsidR="00DE6D75" w:rsidRPr="004F7A28" w:rsidRDefault="00DE6D75" w:rsidP="00F5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 xml:space="preserve">безвозмездные </w:t>
            </w:r>
            <w:r w:rsidRPr="004F7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поступления</w:t>
            </w:r>
          </w:p>
        </w:tc>
        <w:tc>
          <w:tcPr>
            <w:tcW w:w="1176" w:type="dxa"/>
          </w:tcPr>
          <w:p w:rsidR="00DE6D75" w:rsidRPr="004F7A28" w:rsidRDefault="00DE6D75" w:rsidP="00E7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16 714</w:t>
            </w:r>
          </w:p>
        </w:tc>
        <w:tc>
          <w:tcPr>
            <w:tcW w:w="1176" w:type="dxa"/>
          </w:tcPr>
          <w:p w:rsidR="00DE6D75" w:rsidRPr="004F7A28" w:rsidRDefault="00DE6D75" w:rsidP="00E7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15 071</w:t>
            </w:r>
          </w:p>
        </w:tc>
        <w:tc>
          <w:tcPr>
            <w:tcW w:w="1176" w:type="dxa"/>
          </w:tcPr>
          <w:p w:rsidR="00DE6D75" w:rsidRPr="004F7A28" w:rsidRDefault="00DE6D75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13 967</w:t>
            </w:r>
          </w:p>
        </w:tc>
        <w:tc>
          <w:tcPr>
            <w:tcW w:w="1176" w:type="dxa"/>
          </w:tcPr>
          <w:p w:rsidR="00DE6D75" w:rsidRPr="004F7A28" w:rsidRDefault="00DE6D7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13 967</w:t>
            </w:r>
          </w:p>
        </w:tc>
        <w:tc>
          <w:tcPr>
            <w:tcW w:w="1176" w:type="dxa"/>
          </w:tcPr>
          <w:p w:rsidR="00DE6D75" w:rsidRPr="004F7A28" w:rsidRDefault="00DE6D7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13 967</w:t>
            </w:r>
          </w:p>
        </w:tc>
        <w:tc>
          <w:tcPr>
            <w:tcW w:w="1176" w:type="dxa"/>
          </w:tcPr>
          <w:p w:rsidR="00DE6D75" w:rsidRPr="004F7A28" w:rsidRDefault="00DE6D7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13 967</w:t>
            </w:r>
          </w:p>
        </w:tc>
      </w:tr>
      <w:tr w:rsidR="00DE6D75" w:rsidRPr="004F7A28" w:rsidTr="00134CFE">
        <w:tc>
          <w:tcPr>
            <w:tcW w:w="2218" w:type="dxa"/>
          </w:tcPr>
          <w:p w:rsidR="00DE6D75" w:rsidRPr="004F7A28" w:rsidRDefault="00DE6D75" w:rsidP="00F5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</w:t>
            </w:r>
          </w:p>
        </w:tc>
        <w:tc>
          <w:tcPr>
            <w:tcW w:w="1176" w:type="dxa"/>
          </w:tcPr>
          <w:p w:rsidR="00DE6D75" w:rsidRPr="004F7A28" w:rsidRDefault="00DE6D75" w:rsidP="00E7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67 107</w:t>
            </w:r>
          </w:p>
        </w:tc>
        <w:tc>
          <w:tcPr>
            <w:tcW w:w="1176" w:type="dxa"/>
          </w:tcPr>
          <w:p w:rsidR="00DE6D75" w:rsidRPr="004F7A28" w:rsidRDefault="00DE6D75" w:rsidP="00E7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67 110</w:t>
            </w:r>
          </w:p>
        </w:tc>
        <w:tc>
          <w:tcPr>
            <w:tcW w:w="1176" w:type="dxa"/>
          </w:tcPr>
          <w:p w:rsidR="00DE6D75" w:rsidRPr="004F7A28" w:rsidRDefault="00DE6D75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66 249</w:t>
            </w:r>
          </w:p>
        </w:tc>
        <w:tc>
          <w:tcPr>
            <w:tcW w:w="1176" w:type="dxa"/>
          </w:tcPr>
          <w:p w:rsidR="00DE6D75" w:rsidRPr="004F7A28" w:rsidRDefault="00DE6D7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66 249</w:t>
            </w:r>
          </w:p>
        </w:tc>
        <w:tc>
          <w:tcPr>
            <w:tcW w:w="1176" w:type="dxa"/>
          </w:tcPr>
          <w:p w:rsidR="00DE6D75" w:rsidRPr="004F7A28" w:rsidRDefault="00DE6D7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66 249</w:t>
            </w:r>
          </w:p>
        </w:tc>
        <w:tc>
          <w:tcPr>
            <w:tcW w:w="1176" w:type="dxa"/>
          </w:tcPr>
          <w:p w:rsidR="00DE6D75" w:rsidRPr="004F7A28" w:rsidRDefault="00DE6D7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66 249</w:t>
            </w:r>
          </w:p>
        </w:tc>
      </w:tr>
      <w:tr w:rsidR="00CB7C93" w:rsidRPr="004F7A28" w:rsidTr="00134CFE">
        <w:tc>
          <w:tcPr>
            <w:tcW w:w="2218" w:type="dxa"/>
          </w:tcPr>
          <w:p w:rsidR="00CB7C93" w:rsidRPr="004F7A28" w:rsidRDefault="00CB7C93" w:rsidP="00F5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Дефицит/</w:t>
            </w:r>
            <w:proofErr w:type="spellStart"/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профицит</w:t>
            </w:r>
            <w:proofErr w:type="spellEnd"/>
          </w:p>
        </w:tc>
        <w:tc>
          <w:tcPr>
            <w:tcW w:w="1176" w:type="dxa"/>
          </w:tcPr>
          <w:p w:rsidR="00CB7C93" w:rsidRPr="004F7A28" w:rsidRDefault="00134CFE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6" w:type="dxa"/>
          </w:tcPr>
          <w:p w:rsidR="00CB7C93" w:rsidRPr="004F7A28" w:rsidRDefault="00134CFE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6" w:type="dxa"/>
          </w:tcPr>
          <w:p w:rsidR="00CB7C93" w:rsidRPr="004F7A28" w:rsidRDefault="00134CFE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6" w:type="dxa"/>
          </w:tcPr>
          <w:p w:rsidR="00CB7C93" w:rsidRPr="004F7A28" w:rsidRDefault="00134CFE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6" w:type="dxa"/>
          </w:tcPr>
          <w:p w:rsidR="00CB7C93" w:rsidRPr="004F7A28" w:rsidRDefault="00134CFE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6" w:type="dxa"/>
          </w:tcPr>
          <w:p w:rsidR="00CB7C93" w:rsidRPr="004F7A28" w:rsidRDefault="00134CFE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B7C93" w:rsidRPr="004F7A28" w:rsidTr="002B6AAD">
        <w:tc>
          <w:tcPr>
            <w:tcW w:w="9274" w:type="dxa"/>
            <w:gridSpan w:val="7"/>
          </w:tcPr>
          <w:p w:rsidR="00CB7C93" w:rsidRPr="004F7A28" w:rsidRDefault="00CB7C93" w:rsidP="00F56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</w:tr>
      <w:tr w:rsidR="00E7722F" w:rsidRPr="004F7A28" w:rsidTr="00134CFE">
        <w:tc>
          <w:tcPr>
            <w:tcW w:w="2218" w:type="dxa"/>
          </w:tcPr>
          <w:p w:rsidR="00E7722F" w:rsidRPr="004F7A28" w:rsidRDefault="00E7722F" w:rsidP="00F5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Доходы, в том числе:</w:t>
            </w:r>
          </w:p>
        </w:tc>
        <w:tc>
          <w:tcPr>
            <w:tcW w:w="1176" w:type="dxa"/>
          </w:tcPr>
          <w:p w:rsidR="00E7722F" w:rsidRPr="004F7A28" w:rsidRDefault="00E7722F" w:rsidP="00E7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621 542</w:t>
            </w:r>
          </w:p>
        </w:tc>
        <w:tc>
          <w:tcPr>
            <w:tcW w:w="1176" w:type="dxa"/>
          </w:tcPr>
          <w:p w:rsidR="00E7722F" w:rsidRPr="004F7A28" w:rsidRDefault="00E7722F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622 125</w:t>
            </w:r>
          </w:p>
        </w:tc>
        <w:tc>
          <w:tcPr>
            <w:tcW w:w="1176" w:type="dxa"/>
          </w:tcPr>
          <w:p w:rsidR="00E7722F" w:rsidRPr="004F7A28" w:rsidRDefault="00E7722F" w:rsidP="00E7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625 531</w:t>
            </w:r>
          </w:p>
        </w:tc>
        <w:tc>
          <w:tcPr>
            <w:tcW w:w="1176" w:type="dxa"/>
          </w:tcPr>
          <w:p w:rsidR="00E7722F" w:rsidRPr="004F7A28" w:rsidRDefault="00E7722F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625 531</w:t>
            </w:r>
          </w:p>
        </w:tc>
        <w:tc>
          <w:tcPr>
            <w:tcW w:w="1176" w:type="dxa"/>
          </w:tcPr>
          <w:p w:rsidR="00E7722F" w:rsidRPr="004F7A28" w:rsidRDefault="00E7722F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625 531</w:t>
            </w:r>
          </w:p>
        </w:tc>
        <w:tc>
          <w:tcPr>
            <w:tcW w:w="1176" w:type="dxa"/>
          </w:tcPr>
          <w:p w:rsidR="00E7722F" w:rsidRPr="004F7A28" w:rsidRDefault="00E7722F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625 531</w:t>
            </w:r>
          </w:p>
        </w:tc>
      </w:tr>
      <w:tr w:rsidR="00E7722F" w:rsidRPr="004F7A28" w:rsidTr="00134CFE">
        <w:tc>
          <w:tcPr>
            <w:tcW w:w="2218" w:type="dxa"/>
          </w:tcPr>
          <w:p w:rsidR="00E7722F" w:rsidRPr="004F7A28" w:rsidRDefault="00E7722F" w:rsidP="00F5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176" w:type="dxa"/>
          </w:tcPr>
          <w:p w:rsidR="00E7722F" w:rsidRPr="004F7A28" w:rsidRDefault="00E7722F" w:rsidP="00E7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127 090</w:t>
            </w:r>
          </w:p>
        </w:tc>
        <w:tc>
          <w:tcPr>
            <w:tcW w:w="1176" w:type="dxa"/>
          </w:tcPr>
          <w:p w:rsidR="00E7722F" w:rsidRPr="004F7A28" w:rsidRDefault="00E7722F" w:rsidP="00E7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133 110</w:t>
            </w:r>
          </w:p>
        </w:tc>
        <w:tc>
          <w:tcPr>
            <w:tcW w:w="1176" w:type="dxa"/>
          </w:tcPr>
          <w:p w:rsidR="00E7722F" w:rsidRPr="004F7A28" w:rsidRDefault="00E7722F" w:rsidP="00E7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140 145</w:t>
            </w:r>
          </w:p>
        </w:tc>
        <w:tc>
          <w:tcPr>
            <w:tcW w:w="1176" w:type="dxa"/>
          </w:tcPr>
          <w:p w:rsidR="00E7722F" w:rsidRPr="004F7A28" w:rsidRDefault="00E7722F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140 145</w:t>
            </w:r>
          </w:p>
        </w:tc>
        <w:tc>
          <w:tcPr>
            <w:tcW w:w="1176" w:type="dxa"/>
          </w:tcPr>
          <w:p w:rsidR="00E7722F" w:rsidRPr="004F7A28" w:rsidRDefault="00E7722F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140 145</w:t>
            </w:r>
          </w:p>
        </w:tc>
        <w:tc>
          <w:tcPr>
            <w:tcW w:w="1176" w:type="dxa"/>
          </w:tcPr>
          <w:p w:rsidR="00E7722F" w:rsidRPr="004F7A28" w:rsidRDefault="00E7722F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140 145</w:t>
            </w:r>
          </w:p>
        </w:tc>
      </w:tr>
      <w:tr w:rsidR="00E7722F" w:rsidRPr="004F7A28" w:rsidTr="00134CFE">
        <w:tc>
          <w:tcPr>
            <w:tcW w:w="2218" w:type="dxa"/>
          </w:tcPr>
          <w:p w:rsidR="00E7722F" w:rsidRPr="004F7A28" w:rsidRDefault="00E7722F" w:rsidP="00F5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76" w:type="dxa"/>
          </w:tcPr>
          <w:p w:rsidR="00E7722F" w:rsidRPr="004F7A28" w:rsidRDefault="00E7722F" w:rsidP="00E7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494 452</w:t>
            </w:r>
          </w:p>
        </w:tc>
        <w:tc>
          <w:tcPr>
            <w:tcW w:w="1176" w:type="dxa"/>
          </w:tcPr>
          <w:p w:rsidR="00E7722F" w:rsidRPr="004F7A28" w:rsidRDefault="00E7722F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489 015</w:t>
            </w:r>
          </w:p>
        </w:tc>
        <w:tc>
          <w:tcPr>
            <w:tcW w:w="1176" w:type="dxa"/>
          </w:tcPr>
          <w:p w:rsidR="00E7722F" w:rsidRPr="004F7A28" w:rsidRDefault="00E7722F" w:rsidP="00E7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485 386</w:t>
            </w:r>
          </w:p>
        </w:tc>
        <w:tc>
          <w:tcPr>
            <w:tcW w:w="1176" w:type="dxa"/>
          </w:tcPr>
          <w:p w:rsidR="00E7722F" w:rsidRPr="004F7A28" w:rsidRDefault="00E7722F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485 386</w:t>
            </w:r>
          </w:p>
        </w:tc>
        <w:tc>
          <w:tcPr>
            <w:tcW w:w="1176" w:type="dxa"/>
          </w:tcPr>
          <w:p w:rsidR="00E7722F" w:rsidRPr="004F7A28" w:rsidRDefault="00E7722F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485 386</w:t>
            </w:r>
          </w:p>
        </w:tc>
        <w:tc>
          <w:tcPr>
            <w:tcW w:w="1176" w:type="dxa"/>
          </w:tcPr>
          <w:p w:rsidR="00E7722F" w:rsidRPr="004F7A28" w:rsidRDefault="00E7722F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485 386</w:t>
            </w:r>
          </w:p>
        </w:tc>
      </w:tr>
      <w:tr w:rsidR="00E7722F" w:rsidRPr="004F7A28" w:rsidTr="00134CFE">
        <w:tc>
          <w:tcPr>
            <w:tcW w:w="2218" w:type="dxa"/>
          </w:tcPr>
          <w:p w:rsidR="00E7722F" w:rsidRPr="004F7A28" w:rsidRDefault="00E7722F" w:rsidP="00F5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 xml:space="preserve">Расходы </w:t>
            </w:r>
          </w:p>
        </w:tc>
        <w:tc>
          <w:tcPr>
            <w:tcW w:w="1176" w:type="dxa"/>
          </w:tcPr>
          <w:p w:rsidR="00E7722F" w:rsidRPr="004F7A28" w:rsidRDefault="00E7722F" w:rsidP="00E7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621 542</w:t>
            </w:r>
          </w:p>
        </w:tc>
        <w:tc>
          <w:tcPr>
            <w:tcW w:w="1176" w:type="dxa"/>
          </w:tcPr>
          <w:p w:rsidR="00E7722F" w:rsidRPr="004F7A28" w:rsidRDefault="00E7722F" w:rsidP="00E7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622 125</w:t>
            </w:r>
          </w:p>
        </w:tc>
        <w:tc>
          <w:tcPr>
            <w:tcW w:w="1176" w:type="dxa"/>
          </w:tcPr>
          <w:p w:rsidR="00E7722F" w:rsidRPr="004F7A28" w:rsidRDefault="00E7722F" w:rsidP="00E7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625 531</w:t>
            </w:r>
          </w:p>
        </w:tc>
        <w:tc>
          <w:tcPr>
            <w:tcW w:w="1176" w:type="dxa"/>
          </w:tcPr>
          <w:p w:rsidR="00E7722F" w:rsidRPr="004F7A28" w:rsidRDefault="00E7722F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625 531</w:t>
            </w:r>
          </w:p>
        </w:tc>
        <w:tc>
          <w:tcPr>
            <w:tcW w:w="1176" w:type="dxa"/>
          </w:tcPr>
          <w:p w:rsidR="00E7722F" w:rsidRPr="004F7A28" w:rsidRDefault="00E7722F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625 531</w:t>
            </w:r>
          </w:p>
        </w:tc>
        <w:tc>
          <w:tcPr>
            <w:tcW w:w="1176" w:type="dxa"/>
          </w:tcPr>
          <w:p w:rsidR="00E7722F" w:rsidRPr="004F7A28" w:rsidRDefault="00E7722F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625 531</w:t>
            </w:r>
          </w:p>
        </w:tc>
      </w:tr>
      <w:tr w:rsidR="00CB7C93" w:rsidRPr="004F7A28" w:rsidTr="00134CFE">
        <w:tc>
          <w:tcPr>
            <w:tcW w:w="2218" w:type="dxa"/>
          </w:tcPr>
          <w:p w:rsidR="00CB7C93" w:rsidRPr="004F7A28" w:rsidRDefault="00CB7C93" w:rsidP="00F5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Дефицит/</w:t>
            </w:r>
            <w:proofErr w:type="spellStart"/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профицит</w:t>
            </w:r>
            <w:proofErr w:type="spellEnd"/>
          </w:p>
        </w:tc>
        <w:tc>
          <w:tcPr>
            <w:tcW w:w="1176" w:type="dxa"/>
          </w:tcPr>
          <w:p w:rsidR="00CB7C93" w:rsidRPr="004F7A28" w:rsidRDefault="00134CFE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6" w:type="dxa"/>
          </w:tcPr>
          <w:p w:rsidR="00CB7C93" w:rsidRPr="004F7A28" w:rsidRDefault="00134CFE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6" w:type="dxa"/>
          </w:tcPr>
          <w:p w:rsidR="00CB7C93" w:rsidRPr="004F7A28" w:rsidRDefault="00134CFE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6" w:type="dxa"/>
          </w:tcPr>
          <w:p w:rsidR="00CB7C93" w:rsidRPr="004F7A28" w:rsidRDefault="00134CFE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6" w:type="dxa"/>
          </w:tcPr>
          <w:p w:rsidR="00CB7C93" w:rsidRPr="004F7A28" w:rsidRDefault="00134CFE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6" w:type="dxa"/>
          </w:tcPr>
          <w:p w:rsidR="00CB7C93" w:rsidRPr="004F7A28" w:rsidRDefault="00134CFE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B7C93" w:rsidRPr="004F7A28" w:rsidTr="00134CFE">
        <w:tc>
          <w:tcPr>
            <w:tcW w:w="2218" w:type="dxa"/>
          </w:tcPr>
          <w:p w:rsidR="00CB7C93" w:rsidRPr="004F7A28" w:rsidRDefault="00CB7C93" w:rsidP="00F5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Дефицит, %</w:t>
            </w:r>
          </w:p>
        </w:tc>
        <w:tc>
          <w:tcPr>
            <w:tcW w:w="1176" w:type="dxa"/>
          </w:tcPr>
          <w:p w:rsidR="00CB7C93" w:rsidRPr="004F7A28" w:rsidRDefault="00134CFE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6" w:type="dxa"/>
          </w:tcPr>
          <w:p w:rsidR="00CB7C93" w:rsidRPr="004F7A28" w:rsidRDefault="00134CFE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6" w:type="dxa"/>
          </w:tcPr>
          <w:p w:rsidR="00CB7C93" w:rsidRPr="004F7A28" w:rsidRDefault="00134CFE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6" w:type="dxa"/>
          </w:tcPr>
          <w:p w:rsidR="00CB7C93" w:rsidRPr="004F7A28" w:rsidRDefault="00134CFE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6" w:type="dxa"/>
          </w:tcPr>
          <w:p w:rsidR="00CB7C93" w:rsidRPr="004F7A28" w:rsidRDefault="00134CFE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6" w:type="dxa"/>
          </w:tcPr>
          <w:p w:rsidR="00CB7C93" w:rsidRPr="004F7A28" w:rsidRDefault="00134CFE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B7C93" w:rsidRPr="004F7A28" w:rsidTr="00134CFE">
        <w:tc>
          <w:tcPr>
            <w:tcW w:w="2218" w:type="dxa"/>
          </w:tcPr>
          <w:p w:rsidR="00CB7C93" w:rsidRPr="004F7A28" w:rsidRDefault="00CB7C93" w:rsidP="00F5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Муниципальный долг</w:t>
            </w:r>
          </w:p>
        </w:tc>
        <w:tc>
          <w:tcPr>
            <w:tcW w:w="1176" w:type="dxa"/>
          </w:tcPr>
          <w:p w:rsidR="00CB7C93" w:rsidRPr="004F7A28" w:rsidRDefault="00134CFE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3 47</w:t>
            </w:r>
            <w:r w:rsidR="00E772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6" w:type="dxa"/>
          </w:tcPr>
          <w:p w:rsidR="00CB7C93" w:rsidRPr="004F7A28" w:rsidRDefault="00134CFE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1 737</w:t>
            </w:r>
          </w:p>
        </w:tc>
        <w:tc>
          <w:tcPr>
            <w:tcW w:w="1176" w:type="dxa"/>
          </w:tcPr>
          <w:p w:rsidR="00CB7C93" w:rsidRPr="004F7A28" w:rsidRDefault="00134CFE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6" w:type="dxa"/>
          </w:tcPr>
          <w:p w:rsidR="00CB7C93" w:rsidRPr="004F7A28" w:rsidRDefault="00134CFE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6" w:type="dxa"/>
          </w:tcPr>
          <w:p w:rsidR="00CB7C93" w:rsidRPr="004F7A28" w:rsidRDefault="00134CFE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6" w:type="dxa"/>
          </w:tcPr>
          <w:p w:rsidR="00CB7C93" w:rsidRPr="004F7A28" w:rsidRDefault="00134CFE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B7C93" w:rsidRPr="004F7A28" w:rsidTr="00134CFE">
        <w:tc>
          <w:tcPr>
            <w:tcW w:w="2218" w:type="dxa"/>
          </w:tcPr>
          <w:p w:rsidR="00CB7C93" w:rsidRPr="004F7A28" w:rsidRDefault="00CB7C93" w:rsidP="00F5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Муниципальный долг к налоговым и неналоговым доходам, %</w:t>
            </w:r>
          </w:p>
        </w:tc>
        <w:tc>
          <w:tcPr>
            <w:tcW w:w="1176" w:type="dxa"/>
          </w:tcPr>
          <w:p w:rsidR="00CB7C93" w:rsidRPr="004F7A28" w:rsidRDefault="00134CFE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176" w:type="dxa"/>
          </w:tcPr>
          <w:p w:rsidR="00CB7C93" w:rsidRPr="004F7A28" w:rsidRDefault="00134CFE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176" w:type="dxa"/>
          </w:tcPr>
          <w:p w:rsidR="00CB7C93" w:rsidRPr="004F7A28" w:rsidRDefault="00134CFE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6" w:type="dxa"/>
          </w:tcPr>
          <w:p w:rsidR="00CB7C93" w:rsidRPr="004F7A28" w:rsidRDefault="00134CFE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6" w:type="dxa"/>
          </w:tcPr>
          <w:p w:rsidR="00CB7C93" w:rsidRPr="004F7A28" w:rsidRDefault="00134CFE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6" w:type="dxa"/>
          </w:tcPr>
          <w:p w:rsidR="00CB7C93" w:rsidRPr="004F7A28" w:rsidRDefault="00134CFE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CB7C93" w:rsidRPr="004F7A28" w:rsidRDefault="00CB7C93" w:rsidP="00F56E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7C93" w:rsidRPr="004F7A28" w:rsidRDefault="00CB7C93" w:rsidP="00CB7C93">
      <w:pPr>
        <w:numPr>
          <w:ilvl w:val="1"/>
          <w:numId w:val="5"/>
        </w:numPr>
        <w:spacing w:after="0" w:line="240" w:lineRule="auto"/>
        <w:ind w:left="142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F7A28">
        <w:rPr>
          <w:rFonts w:ascii="Times New Roman" w:hAnsi="Times New Roman" w:cs="Times New Roman"/>
          <w:sz w:val="24"/>
          <w:szCs w:val="24"/>
        </w:rPr>
        <w:t>Структура основных налоговых и неналоговых доходов консолидированного бюджета на долгосрочный период</w:t>
      </w:r>
    </w:p>
    <w:p w:rsidR="00CB7C93" w:rsidRPr="004F7A28" w:rsidRDefault="00CB7C93" w:rsidP="00CB7C93">
      <w:pPr>
        <w:ind w:left="2145"/>
        <w:jc w:val="right"/>
        <w:rPr>
          <w:rFonts w:ascii="Times New Roman" w:hAnsi="Times New Roman" w:cs="Times New Roman"/>
          <w:sz w:val="24"/>
          <w:szCs w:val="24"/>
        </w:rPr>
      </w:pPr>
      <w:r w:rsidRPr="004F7A28">
        <w:rPr>
          <w:rFonts w:ascii="Times New Roman" w:hAnsi="Times New Roman" w:cs="Times New Roman"/>
          <w:sz w:val="24"/>
          <w:szCs w:val="24"/>
        </w:rPr>
        <w:t>(тыс</w:t>
      </w:r>
      <w:proofErr w:type="gramStart"/>
      <w:r w:rsidRPr="004F7A2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F7A28">
        <w:rPr>
          <w:rFonts w:ascii="Times New Roman" w:hAnsi="Times New Roman" w:cs="Times New Roman"/>
          <w:sz w:val="24"/>
          <w:szCs w:val="24"/>
        </w:rPr>
        <w:t>уб.)</w:t>
      </w:r>
    </w:p>
    <w:tbl>
      <w:tblPr>
        <w:tblW w:w="8971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5"/>
        <w:gridCol w:w="1176"/>
        <w:gridCol w:w="1176"/>
        <w:gridCol w:w="1176"/>
        <w:gridCol w:w="1176"/>
        <w:gridCol w:w="1176"/>
        <w:gridCol w:w="1176"/>
      </w:tblGrid>
      <w:tr w:rsidR="00CB7C93" w:rsidRPr="004F7A28" w:rsidTr="002B6AAD">
        <w:tc>
          <w:tcPr>
            <w:tcW w:w="1915" w:type="dxa"/>
            <w:vMerge w:val="restart"/>
          </w:tcPr>
          <w:p w:rsidR="00CB7C93" w:rsidRPr="004F7A28" w:rsidRDefault="00CB7C93" w:rsidP="002B6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56" w:type="dxa"/>
            <w:gridSpan w:val="6"/>
          </w:tcPr>
          <w:p w:rsidR="00CB7C93" w:rsidRPr="004F7A28" w:rsidRDefault="00CB7C93" w:rsidP="002B6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2B6AAD" w:rsidRPr="004F7A28" w:rsidTr="002B6AAD">
        <w:tc>
          <w:tcPr>
            <w:tcW w:w="1915" w:type="dxa"/>
            <w:vMerge/>
          </w:tcPr>
          <w:p w:rsidR="002B6AAD" w:rsidRPr="004F7A28" w:rsidRDefault="002B6AAD" w:rsidP="002B6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2B6AAD" w:rsidRPr="004F7A28" w:rsidRDefault="002B6AAD" w:rsidP="002B6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76" w:type="dxa"/>
          </w:tcPr>
          <w:p w:rsidR="002B6AAD" w:rsidRPr="004F7A28" w:rsidRDefault="002B6AAD" w:rsidP="002B6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76" w:type="dxa"/>
          </w:tcPr>
          <w:p w:rsidR="002B6AAD" w:rsidRPr="004F7A28" w:rsidRDefault="002B6AAD" w:rsidP="002B6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76" w:type="dxa"/>
          </w:tcPr>
          <w:p w:rsidR="002B6AAD" w:rsidRPr="004F7A28" w:rsidRDefault="002B6AAD" w:rsidP="002B6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76" w:type="dxa"/>
          </w:tcPr>
          <w:p w:rsidR="002B6AAD" w:rsidRPr="004F7A28" w:rsidRDefault="002B6AAD" w:rsidP="002B6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76" w:type="dxa"/>
          </w:tcPr>
          <w:p w:rsidR="002B6AAD" w:rsidRPr="004F7A28" w:rsidRDefault="002B6AAD" w:rsidP="002B6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CB7C93" w:rsidRPr="004F7A28" w:rsidTr="002B6AAD">
        <w:tc>
          <w:tcPr>
            <w:tcW w:w="1915" w:type="dxa"/>
          </w:tcPr>
          <w:p w:rsidR="00CB7C93" w:rsidRPr="004F7A28" w:rsidRDefault="00CB7C93" w:rsidP="002B6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B7C93" w:rsidRPr="004F7A28" w:rsidRDefault="00CB7C93" w:rsidP="002B6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6" w:type="dxa"/>
          </w:tcPr>
          <w:p w:rsidR="00CB7C93" w:rsidRPr="004F7A28" w:rsidRDefault="00CB7C93" w:rsidP="002B6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6" w:type="dxa"/>
          </w:tcPr>
          <w:p w:rsidR="00CB7C93" w:rsidRPr="004F7A28" w:rsidRDefault="00CB7C93" w:rsidP="002B6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6" w:type="dxa"/>
          </w:tcPr>
          <w:p w:rsidR="00CB7C93" w:rsidRPr="004F7A28" w:rsidRDefault="00CB7C93" w:rsidP="002B6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6" w:type="dxa"/>
          </w:tcPr>
          <w:p w:rsidR="00CB7C93" w:rsidRPr="004F7A28" w:rsidRDefault="00CB7C93" w:rsidP="002B6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6" w:type="dxa"/>
          </w:tcPr>
          <w:p w:rsidR="00CB7C93" w:rsidRPr="004F7A28" w:rsidRDefault="00CB7C93" w:rsidP="002B6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B6AAD" w:rsidRPr="004F7A28" w:rsidTr="00F56E7C">
        <w:trPr>
          <w:trHeight w:val="1180"/>
        </w:trPr>
        <w:tc>
          <w:tcPr>
            <w:tcW w:w="1915" w:type="dxa"/>
          </w:tcPr>
          <w:p w:rsidR="002B6AAD" w:rsidRPr="004F7A28" w:rsidRDefault="002B6AAD" w:rsidP="00F5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доходы, всего в том числе:</w:t>
            </w:r>
          </w:p>
        </w:tc>
        <w:tc>
          <w:tcPr>
            <w:tcW w:w="1176" w:type="dxa"/>
          </w:tcPr>
          <w:p w:rsidR="002B6AAD" w:rsidRPr="004F7A28" w:rsidRDefault="002B6AAD" w:rsidP="00274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177 483</w:t>
            </w:r>
          </w:p>
        </w:tc>
        <w:tc>
          <w:tcPr>
            <w:tcW w:w="1176" w:type="dxa"/>
          </w:tcPr>
          <w:p w:rsidR="002B6AAD" w:rsidRPr="004F7A28" w:rsidRDefault="002B6AAD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185 149</w:t>
            </w:r>
          </w:p>
        </w:tc>
        <w:tc>
          <w:tcPr>
            <w:tcW w:w="1176" w:type="dxa"/>
          </w:tcPr>
          <w:p w:rsidR="002B6AAD" w:rsidRPr="004F7A28" w:rsidRDefault="002B6AAD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192 427</w:t>
            </w:r>
          </w:p>
        </w:tc>
        <w:tc>
          <w:tcPr>
            <w:tcW w:w="1176" w:type="dxa"/>
          </w:tcPr>
          <w:p w:rsidR="002B6AAD" w:rsidRDefault="002B6AAD" w:rsidP="00AA27FF">
            <w:pPr>
              <w:spacing w:after="0" w:line="240" w:lineRule="auto"/>
              <w:jc w:val="center"/>
            </w:pPr>
            <w:r w:rsidRPr="00CC32C9">
              <w:rPr>
                <w:rFonts w:ascii="Times New Roman" w:hAnsi="Times New Roman" w:cs="Times New Roman"/>
                <w:sz w:val="24"/>
                <w:szCs w:val="24"/>
              </w:rPr>
              <w:t>192 427</w:t>
            </w:r>
          </w:p>
        </w:tc>
        <w:tc>
          <w:tcPr>
            <w:tcW w:w="1176" w:type="dxa"/>
          </w:tcPr>
          <w:p w:rsidR="002B6AAD" w:rsidRDefault="002B6AAD" w:rsidP="00AA27FF">
            <w:pPr>
              <w:spacing w:after="0" w:line="240" w:lineRule="auto"/>
              <w:jc w:val="center"/>
            </w:pPr>
            <w:r w:rsidRPr="00CC32C9">
              <w:rPr>
                <w:rFonts w:ascii="Times New Roman" w:hAnsi="Times New Roman" w:cs="Times New Roman"/>
                <w:sz w:val="24"/>
                <w:szCs w:val="24"/>
              </w:rPr>
              <w:t>192 427</w:t>
            </w:r>
          </w:p>
        </w:tc>
        <w:tc>
          <w:tcPr>
            <w:tcW w:w="1176" w:type="dxa"/>
          </w:tcPr>
          <w:p w:rsidR="002B6AAD" w:rsidRDefault="002B6AAD" w:rsidP="00AA27FF">
            <w:pPr>
              <w:spacing w:after="0" w:line="240" w:lineRule="auto"/>
              <w:jc w:val="center"/>
            </w:pPr>
            <w:r w:rsidRPr="00CC32C9">
              <w:rPr>
                <w:rFonts w:ascii="Times New Roman" w:hAnsi="Times New Roman" w:cs="Times New Roman"/>
                <w:sz w:val="24"/>
                <w:szCs w:val="24"/>
              </w:rPr>
              <w:t>192 427</w:t>
            </w:r>
          </w:p>
        </w:tc>
      </w:tr>
      <w:tr w:rsidR="002B6AAD" w:rsidRPr="004F7A28" w:rsidTr="00F56E7C">
        <w:trPr>
          <w:trHeight w:val="705"/>
        </w:trPr>
        <w:tc>
          <w:tcPr>
            <w:tcW w:w="1915" w:type="dxa"/>
          </w:tcPr>
          <w:p w:rsidR="002B6AAD" w:rsidRPr="004F7A28" w:rsidRDefault="002B6AAD" w:rsidP="00F5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</w:t>
            </w:r>
          </w:p>
        </w:tc>
        <w:tc>
          <w:tcPr>
            <w:tcW w:w="1176" w:type="dxa"/>
          </w:tcPr>
          <w:p w:rsidR="002B6AAD" w:rsidRPr="004F7A28" w:rsidRDefault="002B6AAD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109 590</w:t>
            </w:r>
          </w:p>
        </w:tc>
        <w:tc>
          <w:tcPr>
            <w:tcW w:w="1176" w:type="dxa"/>
          </w:tcPr>
          <w:p w:rsidR="002B6AAD" w:rsidRPr="004F7A28" w:rsidRDefault="002B6AAD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117 684</w:t>
            </w:r>
          </w:p>
        </w:tc>
        <w:tc>
          <w:tcPr>
            <w:tcW w:w="1176" w:type="dxa"/>
          </w:tcPr>
          <w:p w:rsidR="002B6AAD" w:rsidRPr="004F7A28" w:rsidRDefault="002B6AAD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124 479</w:t>
            </w:r>
          </w:p>
        </w:tc>
        <w:tc>
          <w:tcPr>
            <w:tcW w:w="1176" w:type="dxa"/>
          </w:tcPr>
          <w:p w:rsidR="002B6AAD" w:rsidRPr="004F7A28" w:rsidRDefault="002B6AAD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124 479</w:t>
            </w:r>
          </w:p>
        </w:tc>
        <w:tc>
          <w:tcPr>
            <w:tcW w:w="1176" w:type="dxa"/>
          </w:tcPr>
          <w:p w:rsidR="002B6AAD" w:rsidRPr="004F7A28" w:rsidRDefault="002B6AAD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124 479</w:t>
            </w:r>
          </w:p>
        </w:tc>
        <w:tc>
          <w:tcPr>
            <w:tcW w:w="1176" w:type="dxa"/>
          </w:tcPr>
          <w:p w:rsidR="002B6AAD" w:rsidRPr="004F7A28" w:rsidRDefault="002B6AAD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124 479</w:t>
            </w:r>
          </w:p>
        </w:tc>
      </w:tr>
      <w:tr w:rsidR="002B6AAD" w:rsidRPr="004F7A28" w:rsidTr="00F56E7C">
        <w:trPr>
          <w:trHeight w:val="2412"/>
        </w:trPr>
        <w:tc>
          <w:tcPr>
            <w:tcW w:w="1915" w:type="dxa"/>
          </w:tcPr>
          <w:p w:rsidR="002B6AAD" w:rsidRPr="004F7A28" w:rsidRDefault="002B6AAD" w:rsidP="00F5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налоги на товары (работы, услуги), реализуемые на территории Российской Федерации (акцизы)</w:t>
            </w:r>
          </w:p>
        </w:tc>
        <w:tc>
          <w:tcPr>
            <w:tcW w:w="1176" w:type="dxa"/>
          </w:tcPr>
          <w:p w:rsidR="002B6AAD" w:rsidRPr="004F7A28" w:rsidRDefault="002B6AAD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7 716</w:t>
            </w:r>
          </w:p>
        </w:tc>
        <w:tc>
          <w:tcPr>
            <w:tcW w:w="1176" w:type="dxa"/>
          </w:tcPr>
          <w:p w:rsidR="002B6AAD" w:rsidRPr="004F7A28" w:rsidRDefault="002B6AAD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7 716</w:t>
            </w:r>
          </w:p>
        </w:tc>
        <w:tc>
          <w:tcPr>
            <w:tcW w:w="1176" w:type="dxa"/>
          </w:tcPr>
          <w:p w:rsidR="002B6AAD" w:rsidRPr="004F7A28" w:rsidRDefault="002B6AAD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7 716</w:t>
            </w:r>
          </w:p>
        </w:tc>
        <w:tc>
          <w:tcPr>
            <w:tcW w:w="1176" w:type="dxa"/>
          </w:tcPr>
          <w:p w:rsidR="002B6AAD" w:rsidRDefault="002B6AAD" w:rsidP="00AA27FF">
            <w:pPr>
              <w:spacing w:after="0" w:line="240" w:lineRule="auto"/>
              <w:jc w:val="center"/>
            </w:pPr>
            <w:r w:rsidRPr="008C75CC">
              <w:rPr>
                <w:rFonts w:ascii="Times New Roman" w:hAnsi="Times New Roman" w:cs="Times New Roman"/>
                <w:sz w:val="24"/>
                <w:szCs w:val="24"/>
              </w:rPr>
              <w:t>7 716</w:t>
            </w:r>
          </w:p>
        </w:tc>
        <w:tc>
          <w:tcPr>
            <w:tcW w:w="1176" w:type="dxa"/>
          </w:tcPr>
          <w:p w:rsidR="002B6AAD" w:rsidRDefault="002B6AAD" w:rsidP="00AA27FF">
            <w:pPr>
              <w:spacing w:after="0" w:line="240" w:lineRule="auto"/>
              <w:jc w:val="center"/>
            </w:pPr>
            <w:r w:rsidRPr="008C75CC">
              <w:rPr>
                <w:rFonts w:ascii="Times New Roman" w:hAnsi="Times New Roman" w:cs="Times New Roman"/>
                <w:sz w:val="24"/>
                <w:szCs w:val="24"/>
              </w:rPr>
              <w:t>7 716</w:t>
            </w:r>
          </w:p>
        </w:tc>
        <w:tc>
          <w:tcPr>
            <w:tcW w:w="1176" w:type="dxa"/>
          </w:tcPr>
          <w:p w:rsidR="002B6AAD" w:rsidRDefault="002B6AAD" w:rsidP="00AA27FF">
            <w:pPr>
              <w:spacing w:after="0" w:line="240" w:lineRule="auto"/>
              <w:jc w:val="center"/>
            </w:pPr>
            <w:r w:rsidRPr="008C75CC">
              <w:rPr>
                <w:rFonts w:ascii="Times New Roman" w:hAnsi="Times New Roman" w:cs="Times New Roman"/>
                <w:sz w:val="24"/>
                <w:szCs w:val="24"/>
              </w:rPr>
              <w:t>7 716</w:t>
            </w:r>
          </w:p>
        </w:tc>
      </w:tr>
      <w:tr w:rsidR="002B6AAD" w:rsidRPr="004F7A28" w:rsidTr="002B6AAD">
        <w:tc>
          <w:tcPr>
            <w:tcW w:w="1915" w:type="dxa"/>
          </w:tcPr>
          <w:p w:rsidR="002B6AAD" w:rsidRPr="004F7A28" w:rsidRDefault="002B6AAD" w:rsidP="00F5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176" w:type="dxa"/>
          </w:tcPr>
          <w:p w:rsidR="002B6AAD" w:rsidRPr="004F7A28" w:rsidRDefault="002B6AAD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13 951</w:t>
            </w:r>
          </w:p>
        </w:tc>
        <w:tc>
          <w:tcPr>
            <w:tcW w:w="1176" w:type="dxa"/>
          </w:tcPr>
          <w:p w:rsidR="002B6AAD" w:rsidRPr="004F7A28" w:rsidRDefault="002B6AAD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14 032</w:t>
            </w:r>
          </w:p>
        </w:tc>
        <w:tc>
          <w:tcPr>
            <w:tcW w:w="1176" w:type="dxa"/>
          </w:tcPr>
          <w:p w:rsidR="002B6AAD" w:rsidRPr="004F7A28" w:rsidRDefault="002B6AAD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14 032</w:t>
            </w:r>
          </w:p>
        </w:tc>
        <w:tc>
          <w:tcPr>
            <w:tcW w:w="1176" w:type="dxa"/>
          </w:tcPr>
          <w:p w:rsidR="002B6AAD" w:rsidRDefault="002B6AAD" w:rsidP="00AA27FF">
            <w:pPr>
              <w:spacing w:after="0" w:line="240" w:lineRule="auto"/>
              <w:jc w:val="center"/>
            </w:pPr>
            <w:r w:rsidRPr="00882C0E">
              <w:rPr>
                <w:rFonts w:ascii="Times New Roman" w:hAnsi="Times New Roman" w:cs="Times New Roman"/>
                <w:sz w:val="24"/>
                <w:szCs w:val="24"/>
              </w:rPr>
              <w:t>14 032</w:t>
            </w:r>
          </w:p>
        </w:tc>
        <w:tc>
          <w:tcPr>
            <w:tcW w:w="1176" w:type="dxa"/>
          </w:tcPr>
          <w:p w:rsidR="002B6AAD" w:rsidRDefault="002B6AAD" w:rsidP="00AA27FF">
            <w:pPr>
              <w:spacing w:after="0" w:line="240" w:lineRule="auto"/>
              <w:jc w:val="center"/>
            </w:pPr>
            <w:r w:rsidRPr="00882C0E">
              <w:rPr>
                <w:rFonts w:ascii="Times New Roman" w:hAnsi="Times New Roman" w:cs="Times New Roman"/>
                <w:sz w:val="24"/>
                <w:szCs w:val="24"/>
              </w:rPr>
              <w:t>14 032</w:t>
            </w:r>
          </w:p>
        </w:tc>
        <w:tc>
          <w:tcPr>
            <w:tcW w:w="1176" w:type="dxa"/>
          </w:tcPr>
          <w:p w:rsidR="002B6AAD" w:rsidRDefault="002B6AAD" w:rsidP="00AA27FF">
            <w:pPr>
              <w:spacing w:after="0" w:line="240" w:lineRule="auto"/>
              <w:jc w:val="center"/>
            </w:pPr>
            <w:r w:rsidRPr="00882C0E">
              <w:rPr>
                <w:rFonts w:ascii="Times New Roman" w:hAnsi="Times New Roman" w:cs="Times New Roman"/>
                <w:sz w:val="24"/>
                <w:szCs w:val="24"/>
              </w:rPr>
              <w:t>14 032</w:t>
            </w:r>
          </w:p>
        </w:tc>
      </w:tr>
      <w:tr w:rsidR="002B6AAD" w:rsidRPr="004F7A28" w:rsidTr="00F56E7C">
        <w:trPr>
          <w:trHeight w:val="631"/>
        </w:trPr>
        <w:tc>
          <w:tcPr>
            <w:tcW w:w="1915" w:type="dxa"/>
          </w:tcPr>
          <w:p w:rsidR="002B6AAD" w:rsidRPr="004F7A28" w:rsidRDefault="002B6AAD" w:rsidP="00F5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налоги на имущество</w:t>
            </w:r>
          </w:p>
        </w:tc>
        <w:tc>
          <w:tcPr>
            <w:tcW w:w="1176" w:type="dxa"/>
          </w:tcPr>
          <w:p w:rsidR="002B6AAD" w:rsidRPr="004F7A28" w:rsidRDefault="002B6AAD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18 092</w:t>
            </w:r>
          </w:p>
        </w:tc>
        <w:tc>
          <w:tcPr>
            <w:tcW w:w="1176" w:type="dxa"/>
          </w:tcPr>
          <w:p w:rsidR="002B6AAD" w:rsidRPr="004F7A28" w:rsidRDefault="002B6AAD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18 463</w:t>
            </w:r>
          </w:p>
        </w:tc>
        <w:tc>
          <w:tcPr>
            <w:tcW w:w="1176" w:type="dxa"/>
          </w:tcPr>
          <w:p w:rsidR="002B6AAD" w:rsidRPr="004F7A28" w:rsidRDefault="002B6AAD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18 906</w:t>
            </w:r>
          </w:p>
        </w:tc>
        <w:tc>
          <w:tcPr>
            <w:tcW w:w="1176" w:type="dxa"/>
          </w:tcPr>
          <w:p w:rsidR="002B6AAD" w:rsidRDefault="002B6AAD" w:rsidP="00AA27FF">
            <w:pPr>
              <w:spacing w:after="0" w:line="240" w:lineRule="auto"/>
              <w:jc w:val="center"/>
            </w:pPr>
            <w:r w:rsidRPr="001B3CA3">
              <w:rPr>
                <w:rFonts w:ascii="Times New Roman" w:hAnsi="Times New Roman" w:cs="Times New Roman"/>
                <w:sz w:val="24"/>
                <w:szCs w:val="24"/>
              </w:rPr>
              <w:t>18 906</w:t>
            </w:r>
          </w:p>
        </w:tc>
        <w:tc>
          <w:tcPr>
            <w:tcW w:w="1176" w:type="dxa"/>
          </w:tcPr>
          <w:p w:rsidR="002B6AAD" w:rsidRDefault="002B6AAD" w:rsidP="00AA27FF">
            <w:pPr>
              <w:spacing w:after="0" w:line="240" w:lineRule="auto"/>
              <w:jc w:val="center"/>
            </w:pPr>
            <w:r w:rsidRPr="001B3CA3">
              <w:rPr>
                <w:rFonts w:ascii="Times New Roman" w:hAnsi="Times New Roman" w:cs="Times New Roman"/>
                <w:sz w:val="24"/>
                <w:szCs w:val="24"/>
              </w:rPr>
              <w:t>18 906</w:t>
            </w:r>
          </w:p>
        </w:tc>
        <w:tc>
          <w:tcPr>
            <w:tcW w:w="1176" w:type="dxa"/>
          </w:tcPr>
          <w:p w:rsidR="002B6AAD" w:rsidRDefault="002B6AAD" w:rsidP="00AA27FF">
            <w:pPr>
              <w:spacing w:after="0" w:line="240" w:lineRule="auto"/>
              <w:jc w:val="center"/>
            </w:pPr>
            <w:r w:rsidRPr="001B3CA3">
              <w:rPr>
                <w:rFonts w:ascii="Times New Roman" w:hAnsi="Times New Roman" w:cs="Times New Roman"/>
                <w:sz w:val="24"/>
                <w:szCs w:val="24"/>
              </w:rPr>
              <w:t>18 906</w:t>
            </w:r>
          </w:p>
        </w:tc>
      </w:tr>
      <w:tr w:rsidR="002B6AAD" w:rsidRPr="004F7A28" w:rsidTr="002B6AAD">
        <w:tc>
          <w:tcPr>
            <w:tcW w:w="1915" w:type="dxa"/>
          </w:tcPr>
          <w:p w:rsidR="002B6AAD" w:rsidRPr="004F7A28" w:rsidRDefault="002B6AAD" w:rsidP="00F5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пошлина</w:t>
            </w:r>
          </w:p>
        </w:tc>
        <w:tc>
          <w:tcPr>
            <w:tcW w:w="1176" w:type="dxa"/>
          </w:tcPr>
          <w:p w:rsidR="002B6AAD" w:rsidRPr="004F7A28" w:rsidRDefault="002B6AAD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2 287</w:t>
            </w:r>
          </w:p>
        </w:tc>
        <w:tc>
          <w:tcPr>
            <w:tcW w:w="1176" w:type="dxa"/>
          </w:tcPr>
          <w:p w:rsidR="002B6AAD" w:rsidRDefault="002B6AAD" w:rsidP="00AA27FF">
            <w:pPr>
              <w:spacing w:after="0" w:line="240" w:lineRule="auto"/>
              <w:jc w:val="center"/>
            </w:pPr>
            <w:r w:rsidRPr="00310783">
              <w:rPr>
                <w:rFonts w:ascii="Times New Roman" w:hAnsi="Times New Roman" w:cs="Times New Roman"/>
                <w:sz w:val="24"/>
                <w:szCs w:val="24"/>
              </w:rPr>
              <w:t>2 287</w:t>
            </w:r>
          </w:p>
        </w:tc>
        <w:tc>
          <w:tcPr>
            <w:tcW w:w="1176" w:type="dxa"/>
          </w:tcPr>
          <w:p w:rsidR="002B6AAD" w:rsidRDefault="002B6AAD" w:rsidP="00AA27FF">
            <w:pPr>
              <w:spacing w:after="0" w:line="240" w:lineRule="auto"/>
              <w:jc w:val="center"/>
            </w:pPr>
            <w:r w:rsidRPr="00310783">
              <w:rPr>
                <w:rFonts w:ascii="Times New Roman" w:hAnsi="Times New Roman" w:cs="Times New Roman"/>
                <w:sz w:val="24"/>
                <w:szCs w:val="24"/>
              </w:rPr>
              <w:t>2 287</w:t>
            </w:r>
          </w:p>
        </w:tc>
        <w:tc>
          <w:tcPr>
            <w:tcW w:w="1176" w:type="dxa"/>
          </w:tcPr>
          <w:p w:rsidR="002B6AAD" w:rsidRDefault="002B6AAD" w:rsidP="00AA27FF">
            <w:pPr>
              <w:spacing w:after="0" w:line="240" w:lineRule="auto"/>
              <w:jc w:val="center"/>
            </w:pPr>
            <w:r w:rsidRPr="00310783">
              <w:rPr>
                <w:rFonts w:ascii="Times New Roman" w:hAnsi="Times New Roman" w:cs="Times New Roman"/>
                <w:sz w:val="24"/>
                <w:szCs w:val="24"/>
              </w:rPr>
              <w:t>2 287</w:t>
            </w:r>
          </w:p>
        </w:tc>
        <w:tc>
          <w:tcPr>
            <w:tcW w:w="1176" w:type="dxa"/>
          </w:tcPr>
          <w:p w:rsidR="002B6AAD" w:rsidRDefault="002B6AAD" w:rsidP="00AA27FF">
            <w:pPr>
              <w:spacing w:after="0" w:line="240" w:lineRule="auto"/>
              <w:jc w:val="center"/>
            </w:pPr>
            <w:r w:rsidRPr="00310783">
              <w:rPr>
                <w:rFonts w:ascii="Times New Roman" w:hAnsi="Times New Roman" w:cs="Times New Roman"/>
                <w:sz w:val="24"/>
                <w:szCs w:val="24"/>
              </w:rPr>
              <w:t>2 287</w:t>
            </w:r>
          </w:p>
        </w:tc>
        <w:tc>
          <w:tcPr>
            <w:tcW w:w="1176" w:type="dxa"/>
          </w:tcPr>
          <w:p w:rsidR="002B6AAD" w:rsidRDefault="002B6AAD" w:rsidP="00AA27FF">
            <w:pPr>
              <w:spacing w:after="0" w:line="240" w:lineRule="auto"/>
              <w:jc w:val="center"/>
            </w:pPr>
            <w:r w:rsidRPr="00310783">
              <w:rPr>
                <w:rFonts w:ascii="Times New Roman" w:hAnsi="Times New Roman" w:cs="Times New Roman"/>
                <w:sz w:val="24"/>
                <w:szCs w:val="24"/>
              </w:rPr>
              <w:t>2 287</w:t>
            </w:r>
          </w:p>
        </w:tc>
      </w:tr>
      <w:tr w:rsidR="002B6AAD" w:rsidRPr="004F7A28" w:rsidTr="002B6AAD">
        <w:tc>
          <w:tcPr>
            <w:tcW w:w="1915" w:type="dxa"/>
          </w:tcPr>
          <w:p w:rsidR="002B6AAD" w:rsidRPr="004F7A28" w:rsidRDefault="002B6AAD" w:rsidP="00F5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176" w:type="dxa"/>
          </w:tcPr>
          <w:p w:rsidR="002B6AAD" w:rsidRPr="004F7A28" w:rsidRDefault="002B6AAD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25 847</w:t>
            </w:r>
          </w:p>
        </w:tc>
        <w:tc>
          <w:tcPr>
            <w:tcW w:w="1176" w:type="dxa"/>
          </w:tcPr>
          <w:p w:rsidR="002B6AAD" w:rsidRPr="004F7A28" w:rsidRDefault="002B6AAD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24 967</w:t>
            </w:r>
          </w:p>
        </w:tc>
        <w:tc>
          <w:tcPr>
            <w:tcW w:w="1176" w:type="dxa"/>
          </w:tcPr>
          <w:p w:rsidR="002B6AAD" w:rsidRPr="004F7A28" w:rsidRDefault="002B6AAD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25 007</w:t>
            </w:r>
          </w:p>
        </w:tc>
        <w:tc>
          <w:tcPr>
            <w:tcW w:w="1176" w:type="dxa"/>
          </w:tcPr>
          <w:p w:rsidR="002B6AAD" w:rsidRDefault="002B6AAD" w:rsidP="00AA27FF">
            <w:pPr>
              <w:spacing w:after="0" w:line="240" w:lineRule="auto"/>
              <w:jc w:val="center"/>
            </w:pPr>
            <w:r w:rsidRPr="00A34FFA">
              <w:rPr>
                <w:rFonts w:ascii="Times New Roman" w:hAnsi="Times New Roman" w:cs="Times New Roman"/>
                <w:sz w:val="24"/>
                <w:szCs w:val="24"/>
              </w:rPr>
              <w:t>25 007</w:t>
            </w:r>
          </w:p>
        </w:tc>
        <w:tc>
          <w:tcPr>
            <w:tcW w:w="1176" w:type="dxa"/>
          </w:tcPr>
          <w:p w:rsidR="002B6AAD" w:rsidRDefault="002B6AAD" w:rsidP="00AA27FF">
            <w:pPr>
              <w:spacing w:after="0" w:line="240" w:lineRule="auto"/>
              <w:jc w:val="center"/>
            </w:pPr>
            <w:r w:rsidRPr="00A34FFA">
              <w:rPr>
                <w:rFonts w:ascii="Times New Roman" w:hAnsi="Times New Roman" w:cs="Times New Roman"/>
                <w:sz w:val="24"/>
                <w:szCs w:val="24"/>
              </w:rPr>
              <w:t>25 007</w:t>
            </w:r>
          </w:p>
        </w:tc>
        <w:tc>
          <w:tcPr>
            <w:tcW w:w="1176" w:type="dxa"/>
          </w:tcPr>
          <w:p w:rsidR="002B6AAD" w:rsidRDefault="002B6AAD" w:rsidP="00AA27FF">
            <w:pPr>
              <w:spacing w:after="0" w:line="240" w:lineRule="auto"/>
              <w:jc w:val="center"/>
            </w:pPr>
            <w:r w:rsidRPr="00A34FFA">
              <w:rPr>
                <w:rFonts w:ascii="Times New Roman" w:hAnsi="Times New Roman" w:cs="Times New Roman"/>
                <w:sz w:val="24"/>
                <w:szCs w:val="24"/>
              </w:rPr>
              <w:t>25 007</w:t>
            </w:r>
          </w:p>
        </w:tc>
      </w:tr>
    </w:tbl>
    <w:p w:rsidR="00CB7C93" w:rsidRPr="004F7A28" w:rsidRDefault="00CB7C93" w:rsidP="00CB7C93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CB7C93" w:rsidRPr="004F7A28" w:rsidRDefault="00CB7C93" w:rsidP="00CB7C93">
      <w:pPr>
        <w:numPr>
          <w:ilvl w:val="1"/>
          <w:numId w:val="5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F7A28">
        <w:rPr>
          <w:rFonts w:ascii="Times New Roman" w:hAnsi="Times New Roman" w:cs="Times New Roman"/>
          <w:sz w:val="24"/>
          <w:szCs w:val="24"/>
        </w:rPr>
        <w:t>Структура основных налоговых и неналоговых доходов районного бюджета на долгосрочный период</w:t>
      </w:r>
    </w:p>
    <w:p w:rsidR="00CB7C93" w:rsidRPr="004F7A28" w:rsidRDefault="00CB7C93" w:rsidP="00CB7C93">
      <w:pPr>
        <w:ind w:left="2145"/>
        <w:jc w:val="right"/>
        <w:rPr>
          <w:rFonts w:ascii="Times New Roman" w:hAnsi="Times New Roman" w:cs="Times New Roman"/>
          <w:sz w:val="24"/>
          <w:szCs w:val="24"/>
        </w:rPr>
      </w:pPr>
      <w:r w:rsidRPr="004F7A28">
        <w:rPr>
          <w:rFonts w:ascii="Times New Roman" w:hAnsi="Times New Roman" w:cs="Times New Roman"/>
          <w:sz w:val="24"/>
          <w:szCs w:val="24"/>
        </w:rPr>
        <w:t>(тыс</w:t>
      </w:r>
      <w:proofErr w:type="gramStart"/>
      <w:r w:rsidRPr="004F7A2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F7A28">
        <w:rPr>
          <w:rFonts w:ascii="Times New Roman" w:hAnsi="Times New Roman" w:cs="Times New Roman"/>
          <w:sz w:val="24"/>
          <w:szCs w:val="24"/>
        </w:rPr>
        <w:t>уб.)</w:t>
      </w:r>
    </w:p>
    <w:tbl>
      <w:tblPr>
        <w:tblW w:w="8897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1134"/>
        <w:gridCol w:w="1134"/>
        <w:gridCol w:w="1276"/>
        <w:gridCol w:w="1134"/>
        <w:gridCol w:w="1134"/>
        <w:gridCol w:w="1134"/>
      </w:tblGrid>
      <w:tr w:rsidR="00CB7C93" w:rsidRPr="004F7A28" w:rsidTr="00E7722F">
        <w:tc>
          <w:tcPr>
            <w:tcW w:w="1951" w:type="dxa"/>
            <w:vMerge w:val="restart"/>
          </w:tcPr>
          <w:p w:rsidR="00CB7C93" w:rsidRPr="004F7A28" w:rsidRDefault="00CB7C93" w:rsidP="00F56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946" w:type="dxa"/>
            <w:gridSpan w:val="6"/>
          </w:tcPr>
          <w:p w:rsidR="00CB7C93" w:rsidRPr="004F7A28" w:rsidRDefault="00CB7C93" w:rsidP="00F56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F56E7C" w:rsidRPr="004F7A28" w:rsidTr="00E7722F">
        <w:tc>
          <w:tcPr>
            <w:tcW w:w="1951" w:type="dxa"/>
            <w:vMerge/>
          </w:tcPr>
          <w:p w:rsidR="00F56E7C" w:rsidRPr="004F7A28" w:rsidRDefault="00F56E7C" w:rsidP="00F56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56E7C" w:rsidRPr="004F7A28" w:rsidRDefault="00F56E7C" w:rsidP="00F56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F56E7C" w:rsidRPr="004F7A28" w:rsidRDefault="00F56E7C" w:rsidP="00F56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</w:tcPr>
          <w:p w:rsidR="00F56E7C" w:rsidRPr="004F7A28" w:rsidRDefault="00F56E7C" w:rsidP="00F56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F56E7C" w:rsidRPr="004F7A28" w:rsidRDefault="00F56E7C" w:rsidP="00F56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F56E7C" w:rsidRPr="004F7A28" w:rsidRDefault="00F56E7C" w:rsidP="00F56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F56E7C" w:rsidRPr="004F7A28" w:rsidRDefault="00F56E7C" w:rsidP="00F56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CB7C93" w:rsidRPr="004F7A28" w:rsidTr="00E7722F">
        <w:tc>
          <w:tcPr>
            <w:tcW w:w="1951" w:type="dxa"/>
          </w:tcPr>
          <w:p w:rsidR="00CB7C93" w:rsidRPr="004F7A28" w:rsidRDefault="00CB7C93" w:rsidP="00F56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B7C93" w:rsidRPr="004F7A28" w:rsidRDefault="00CB7C93" w:rsidP="00F56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B7C93" w:rsidRPr="004F7A28" w:rsidRDefault="00CB7C93" w:rsidP="00F56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CB7C93" w:rsidRPr="004F7A28" w:rsidRDefault="00CB7C93" w:rsidP="00F56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B7C93" w:rsidRPr="004F7A28" w:rsidRDefault="00CB7C93" w:rsidP="00F56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CB7C93" w:rsidRPr="004F7A28" w:rsidRDefault="00CB7C93" w:rsidP="00F56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CB7C93" w:rsidRPr="004F7A28" w:rsidRDefault="00CB7C93" w:rsidP="00F56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B7C93" w:rsidRPr="004F7A28" w:rsidTr="00E7722F">
        <w:tc>
          <w:tcPr>
            <w:tcW w:w="1951" w:type="dxa"/>
          </w:tcPr>
          <w:p w:rsidR="00CB7C93" w:rsidRPr="004F7A28" w:rsidRDefault="00CB7C93" w:rsidP="00F5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доходы, всего в том числе:</w:t>
            </w:r>
          </w:p>
        </w:tc>
        <w:tc>
          <w:tcPr>
            <w:tcW w:w="1134" w:type="dxa"/>
          </w:tcPr>
          <w:p w:rsidR="00CB7C93" w:rsidRPr="004F7A28" w:rsidRDefault="00274005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127 090</w:t>
            </w:r>
          </w:p>
        </w:tc>
        <w:tc>
          <w:tcPr>
            <w:tcW w:w="1134" w:type="dxa"/>
          </w:tcPr>
          <w:p w:rsidR="00CB7C93" w:rsidRPr="004F7A28" w:rsidRDefault="00E7722F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133 110</w:t>
            </w:r>
          </w:p>
        </w:tc>
        <w:tc>
          <w:tcPr>
            <w:tcW w:w="1276" w:type="dxa"/>
          </w:tcPr>
          <w:p w:rsidR="00CB7C93" w:rsidRPr="004F7A28" w:rsidRDefault="00E7722F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140 145</w:t>
            </w:r>
          </w:p>
        </w:tc>
        <w:tc>
          <w:tcPr>
            <w:tcW w:w="1134" w:type="dxa"/>
          </w:tcPr>
          <w:p w:rsidR="00CB7C93" w:rsidRPr="004F7A28" w:rsidRDefault="00E7722F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140 145</w:t>
            </w:r>
          </w:p>
        </w:tc>
        <w:tc>
          <w:tcPr>
            <w:tcW w:w="1134" w:type="dxa"/>
          </w:tcPr>
          <w:p w:rsidR="00CB7C93" w:rsidRPr="004F7A28" w:rsidRDefault="00E7722F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140 145</w:t>
            </w:r>
          </w:p>
        </w:tc>
        <w:tc>
          <w:tcPr>
            <w:tcW w:w="1134" w:type="dxa"/>
          </w:tcPr>
          <w:p w:rsidR="00CB7C93" w:rsidRPr="004F7A28" w:rsidRDefault="00E7722F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140 145</w:t>
            </w:r>
          </w:p>
        </w:tc>
      </w:tr>
      <w:tr w:rsidR="00E7722F" w:rsidRPr="004F7A28" w:rsidTr="00E7722F">
        <w:tc>
          <w:tcPr>
            <w:tcW w:w="1951" w:type="dxa"/>
          </w:tcPr>
          <w:p w:rsidR="00E7722F" w:rsidRPr="004F7A28" w:rsidRDefault="00E7722F" w:rsidP="00F5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</w:t>
            </w:r>
          </w:p>
        </w:tc>
        <w:tc>
          <w:tcPr>
            <w:tcW w:w="1134" w:type="dxa"/>
          </w:tcPr>
          <w:p w:rsidR="00E7722F" w:rsidRPr="004F7A28" w:rsidRDefault="00E7722F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87 285</w:t>
            </w:r>
          </w:p>
        </w:tc>
        <w:tc>
          <w:tcPr>
            <w:tcW w:w="1134" w:type="dxa"/>
          </w:tcPr>
          <w:p w:rsidR="00E7722F" w:rsidRPr="004F7A28" w:rsidRDefault="00E7722F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93 936</w:t>
            </w:r>
          </w:p>
        </w:tc>
        <w:tc>
          <w:tcPr>
            <w:tcW w:w="1276" w:type="dxa"/>
          </w:tcPr>
          <w:p w:rsidR="00E7722F" w:rsidRPr="004F7A28" w:rsidRDefault="00E7722F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100 834</w:t>
            </w:r>
          </w:p>
        </w:tc>
        <w:tc>
          <w:tcPr>
            <w:tcW w:w="1134" w:type="dxa"/>
          </w:tcPr>
          <w:p w:rsidR="00E7722F" w:rsidRDefault="00E7722F">
            <w:r w:rsidRPr="00B678CA">
              <w:rPr>
                <w:rFonts w:ascii="Times New Roman" w:hAnsi="Times New Roman" w:cs="Times New Roman"/>
                <w:sz w:val="24"/>
                <w:szCs w:val="24"/>
              </w:rPr>
              <w:t>100 834</w:t>
            </w:r>
          </w:p>
        </w:tc>
        <w:tc>
          <w:tcPr>
            <w:tcW w:w="1134" w:type="dxa"/>
          </w:tcPr>
          <w:p w:rsidR="00E7722F" w:rsidRDefault="00E7722F">
            <w:r w:rsidRPr="00B678CA">
              <w:rPr>
                <w:rFonts w:ascii="Times New Roman" w:hAnsi="Times New Roman" w:cs="Times New Roman"/>
                <w:sz w:val="24"/>
                <w:szCs w:val="24"/>
              </w:rPr>
              <w:t>100 834</w:t>
            </w:r>
          </w:p>
        </w:tc>
        <w:tc>
          <w:tcPr>
            <w:tcW w:w="1134" w:type="dxa"/>
          </w:tcPr>
          <w:p w:rsidR="00E7722F" w:rsidRDefault="00E7722F">
            <w:r w:rsidRPr="00B678CA">
              <w:rPr>
                <w:rFonts w:ascii="Times New Roman" w:hAnsi="Times New Roman" w:cs="Times New Roman"/>
                <w:sz w:val="24"/>
                <w:szCs w:val="24"/>
              </w:rPr>
              <w:t>100 834</w:t>
            </w:r>
          </w:p>
        </w:tc>
      </w:tr>
      <w:tr w:rsidR="00E7722F" w:rsidRPr="004F7A28" w:rsidTr="00E7722F">
        <w:tc>
          <w:tcPr>
            <w:tcW w:w="1951" w:type="dxa"/>
          </w:tcPr>
          <w:p w:rsidR="00E7722F" w:rsidRPr="004F7A28" w:rsidRDefault="00E7722F" w:rsidP="00F5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134" w:type="dxa"/>
          </w:tcPr>
          <w:p w:rsidR="00E7722F" w:rsidRPr="004F7A28" w:rsidRDefault="00E7722F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12 628</w:t>
            </w:r>
          </w:p>
        </w:tc>
        <w:tc>
          <w:tcPr>
            <w:tcW w:w="1134" w:type="dxa"/>
          </w:tcPr>
          <w:p w:rsidR="00E7722F" w:rsidRPr="004F7A28" w:rsidRDefault="00E7722F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16 668</w:t>
            </w:r>
          </w:p>
        </w:tc>
        <w:tc>
          <w:tcPr>
            <w:tcW w:w="1276" w:type="dxa"/>
          </w:tcPr>
          <w:p w:rsidR="00E7722F" w:rsidRDefault="00E7722F">
            <w:r w:rsidRPr="006D4E6D">
              <w:rPr>
                <w:rFonts w:ascii="Times New Roman" w:hAnsi="Times New Roman" w:cs="Times New Roman"/>
                <w:sz w:val="24"/>
                <w:szCs w:val="24"/>
              </w:rPr>
              <w:t>16 668</w:t>
            </w:r>
          </w:p>
        </w:tc>
        <w:tc>
          <w:tcPr>
            <w:tcW w:w="1134" w:type="dxa"/>
          </w:tcPr>
          <w:p w:rsidR="00E7722F" w:rsidRDefault="00E7722F">
            <w:r w:rsidRPr="006D4E6D">
              <w:rPr>
                <w:rFonts w:ascii="Times New Roman" w:hAnsi="Times New Roman" w:cs="Times New Roman"/>
                <w:sz w:val="24"/>
                <w:szCs w:val="24"/>
              </w:rPr>
              <w:t>16 668</w:t>
            </w:r>
          </w:p>
        </w:tc>
        <w:tc>
          <w:tcPr>
            <w:tcW w:w="1134" w:type="dxa"/>
          </w:tcPr>
          <w:p w:rsidR="00E7722F" w:rsidRDefault="00E7722F">
            <w:r w:rsidRPr="006D4E6D">
              <w:rPr>
                <w:rFonts w:ascii="Times New Roman" w:hAnsi="Times New Roman" w:cs="Times New Roman"/>
                <w:sz w:val="24"/>
                <w:szCs w:val="24"/>
              </w:rPr>
              <w:t>16 668</w:t>
            </w:r>
          </w:p>
        </w:tc>
        <w:tc>
          <w:tcPr>
            <w:tcW w:w="1134" w:type="dxa"/>
          </w:tcPr>
          <w:p w:rsidR="00E7722F" w:rsidRDefault="00E7722F">
            <w:r w:rsidRPr="006D4E6D">
              <w:rPr>
                <w:rFonts w:ascii="Times New Roman" w:hAnsi="Times New Roman" w:cs="Times New Roman"/>
                <w:sz w:val="24"/>
                <w:szCs w:val="24"/>
              </w:rPr>
              <w:t>16 668</w:t>
            </w:r>
          </w:p>
        </w:tc>
      </w:tr>
      <w:tr w:rsidR="00E7722F" w:rsidRPr="004F7A28" w:rsidTr="00E7722F">
        <w:tc>
          <w:tcPr>
            <w:tcW w:w="1951" w:type="dxa"/>
          </w:tcPr>
          <w:p w:rsidR="00E7722F" w:rsidRPr="004F7A28" w:rsidRDefault="00E7722F" w:rsidP="00F5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134" w:type="dxa"/>
          </w:tcPr>
          <w:p w:rsidR="00E7722F" w:rsidRPr="004F7A28" w:rsidRDefault="00E7722F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2 200</w:t>
            </w:r>
          </w:p>
        </w:tc>
        <w:tc>
          <w:tcPr>
            <w:tcW w:w="1134" w:type="dxa"/>
          </w:tcPr>
          <w:p w:rsidR="00E7722F" w:rsidRDefault="00E7722F">
            <w:r w:rsidRPr="00065293">
              <w:rPr>
                <w:rFonts w:ascii="Times New Roman" w:hAnsi="Times New Roman" w:cs="Times New Roman"/>
                <w:sz w:val="24"/>
                <w:szCs w:val="24"/>
              </w:rPr>
              <w:t>2 200</w:t>
            </w:r>
          </w:p>
        </w:tc>
        <w:tc>
          <w:tcPr>
            <w:tcW w:w="1276" w:type="dxa"/>
          </w:tcPr>
          <w:p w:rsidR="00E7722F" w:rsidRDefault="00E7722F">
            <w:r w:rsidRPr="00065293">
              <w:rPr>
                <w:rFonts w:ascii="Times New Roman" w:hAnsi="Times New Roman" w:cs="Times New Roman"/>
                <w:sz w:val="24"/>
                <w:szCs w:val="24"/>
              </w:rPr>
              <w:t>2 200</w:t>
            </w:r>
          </w:p>
        </w:tc>
        <w:tc>
          <w:tcPr>
            <w:tcW w:w="1134" w:type="dxa"/>
          </w:tcPr>
          <w:p w:rsidR="00E7722F" w:rsidRDefault="00E7722F">
            <w:r w:rsidRPr="00065293">
              <w:rPr>
                <w:rFonts w:ascii="Times New Roman" w:hAnsi="Times New Roman" w:cs="Times New Roman"/>
                <w:sz w:val="24"/>
                <w:szCs w:val="24"/>
              </w:rPr>
              <w:t>2 200</w:t>
            </w:r>
          </w:p>
        </w:tc>
        <w:tc>
          <w:tcPr>
            <w:tcW w:w="1134" w:type="dxa"/>
          </w:tcPr>
          <w:p w:rsidR="00E7722F" w:rsidRDefault="00E7722F">
            <w:r w:rsidRPr="00065293">
              <w:rPr>
                <w:rFonts w:ascii="Times New Roman" w:hAnsi="Times New Roman" w:cs="Times New Roman"/>
                <w:sz w:val="24"/>
                <w:szCs w:val="24"/>
              </w:rPr>
              <w:t>2 200</w:t>
            </w:r>
          </w:p>
        </w:tc>
        <w:tc>
          <w:tcPr>
            <w:tcW w:w="1134" w:type="dxa"/>
          </w:tcPr>
          <w:p w:rsidR="00E7722F" w:rsidRDefault="00E7722F">
            <w:r w:rsidRPr="00065293">
              <w:rPr>
                <w:rFonts w:ascii="Times New Roman" w:hAnsi="Times New Roman" w:cs="Times New Roman"/>
                <w:sz w:val="24"/>
                <w:szCs w:val="24"/>
              </w:rPr>
              <w:t>2 200</w:t>
            </w:r>
          </w:p>
        </w:tc>
      </w:tr>
      <w:tr w:rsidR="00E7722F" w:rsidRPr="004F7A28" w:rsidTr="00E7722F">
        <w:tc>
          <w:tcPr>
            <w:tcW w:w="1951" w:type="dxa"/>
          </w:tcPr>
          <w:p w:rsidR="00E7722F" w:rsidRPr="004F7A28" w:rsidRDefault="00E7722F" w:rsidP="00F5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134" w:type="dxa"/>
          </w:tcPr>
          <w:p w:rsidR="00E7722F" w:rsidRPr="004F7A28" w:rsidRDefault="00E7722F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17 261</w:t>
            </w:r>
          </w:p>
        </w:tc>
        <w:tc>
          <w:tcPr>
            <w:tcW w:w="1134" w:type="dxa"/>
          </w:tcPr>
          <w:p w:rsidR="00E7722F" w:rsidRPr="004F7A28" w:rsidRDefault="00E7722F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16 590</w:t>
            </w:r>
          </w:p>
        </w:tc>
        <w:tc>
          <w:tcPr>
            <w:tcW w:w="1276" w:type="dxa"/>
          </w:tcPr>
          <w:p w:rsidR="00E7722F" w:rsidRPr="004F7A28" w:rsidRDefault="00E7722F" w:rsidP="00AA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16 728</w:t>
            </w:r>
          </w:p>
        </w:tc>
        <w:tc>
          <w:tcPr>
            <w:tcW w:w="1134" w:type="dxa"/>
          </w:tcPr>
          <w:p w:rsidR="00E7722F" w:rsidRDefault="00E7722F">
            <w:r w:rsidRPr="00454186">
              <w:rPr>
                <w:rFonts w:ascii="Times New Roman" w:hAnsi="Times New Roman" w:cs="Times New Roman"/>
                <w:sz w:val="24"/>
                <w:szCs w:val="24"/>
              </w:rPr>
              <w:t>16 728</w:t>
            </w:r>
          </w:p>
        </w:tc>
        <w:tc>
          <w:tcPr>
            <w:tcW w:w="1134" w:type="dxa"/>
          </w:tcPr>
          <w:p w:rsidR="00E7722F" w:rsidRDefault="00E7722F">
            <w:r w:rsidRPr="00454186">
              <w:rPr>
                <w:rFonts w:ascii="Times New Roman" w:hAnsi="Times New Roman" w:cs="Times New Roman"/>
                <w:sz w:val="24"/>
                <w:szCs w:val="24"/>
              </w:rPr>
              <w:t>16 728</w:t>
            </w:r>
          </w:p>
        </w:tc>
        <w:tc>
          <w:tcPr>
            <w:tcW w:w="1134" w:type="dxa"/>
          </w:tcPr>
          <w:p w:rsidR="00E7722F" w:rsidRDefault="00E7722F">
            <w:r w:rsidRPr="00454186">
              <w:rPr>
                <w:rFonts w:ascii="Times New Roman" w:hAnsi="Times New Roman" w:cs="Times New Roman"/>
                <w:sz w:val="24"/>
                <w:szCs w:val="24"/>
              </w:rPr>
              <w:t>16 728</w:t>
            </w:r>
          </w:p>
        </w:tc>
      </w:tr>
    </w:tbl>
    <w:p w:rsidR="00CB7C93" w:rsidRPr="004F7A28" w:rsidRDefault="00CB7C93" w:rsidP="00CB7C9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7C93" w:rsidRPr="004F7A28" w:rsidRDefault="00CB7C93" w:rsidP="00CB7C93">
      <w:pPr>
        <w:numPr>
          <w:ilvl w:val="1"/>
          <w:numId w:val="5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F7A28">
        <w:rPr>
          <w:rFonts w:ascii="Times New Roman" w:hAnsi="Times New Roman" w:cs="Times New Roman"/>
          <w:sz w:val="24"/>
          <w:szCs w:val="24"/>
        </w:rPr>
        <w:t>Структура расходов консолидированного бюджета на долгосрочный период</w:t>
      </w:r>
    </w:p>
    <w:p w:rsidR="00CB7C93" w:rsidRPr="004F7A28" w:rsidRDefault="00CB7C93" w:rsidP="00CB7C93">
      <w:pPr>
        <w:ind w:left="2145"/>
        <w:jc w:val="right"/>
        <w:rPr>
          <w:rFonts w:ascii="Times New Roman" w:hAnsi="Times New Roman" w:cs="Times New Roman"/>
          <w:sz w:val="24"/>
          <w:szCs w:val="24"/>
        </w:rPr>
      </w:pPr>
      <w:r w:rsidRPr="004F7A28">
        <w:rPr>
          <w:rFonts w:ascii="Times New Roman" w:hAnsi="Times New Roman" w:cs="Times New Roman"/>
          <w:sz w:val="24"/>
          <w:szCs w:val="24"/>
        </w:rPr>
        <w:t>(тыс</w:t>
      </w:r>
      <w:proofErr w:type="gramStart"/>
      <w:r w:rsidRPr="004F7A2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F7A28">
        <w:rPr>
          <w:rFonts w:ascii="Times New Roman" w:hAnsi="Times New Roman" w:cs="Times New Roman"/>
          <w:sz w:val="24"/>
          <w:szCs w:val="24"/>
        </w:rPr>
        <w:t>уб.)</w:t>
      </w:r>
    </w:p>
    <w:tbl>
      <w:tblPr>
        <w:tblW w:w="9605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1134"/>
        <w:gridCol w:w="1275"/>
        <w:gridCol w:w="1134"/>
        <w:gridCol w:w="1134"/>
        <w:gridCol w:w="1134"/>
        <w:gridCol w:w="1134"/>
      </w:tblGrid>
      <w:tr w:rsidR="00CB7C93" w:rsidRPr="004F7A28" w:rsidTr="005A40DC">
        <w:tc>
          <w:tcPr>
            <w:tcW w:w="2660" w:type="dxa"/>
            <w:vMerge w:val="restart"/>
          </w:tcPr>
          <w:p w:rsidR="00CB7C93" w:rsidRPr="004F7A28" w:rsidRDefault="00CB7C93" w:rsidP="00285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  <w:p w:rsidR="00CB7C93" w:rsidRPr="004F7A28" w:rsidRDefault="00CB7C93" w:rsidP="00285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(раздел)</w:t>
            </w:r>
          </w:p>
        </w:tc>
        <w:tc>
          <w:tcPr>
            <w:tcW w:w="6945" w:type="dxa"/>
            <w:gridSpan w:val="6"/>
          </w:tcPr>
          <w:p w:rsidR="00CB7C93" w:rsidRPr="004F7A28" w:rsidRDefault="00CB7C93" w:rsidP="00285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6F221A" w:rsidRPr="004F7A28" w:rsidTr="005A40DC">
        <w:tc>
          <w:tcPr>
            <w:tcW w:w="2660" w:type="dxa"/>
            <w:vMerge/>
          </w:tcPr>
          <w:p w:rsidR="006F221A" w:rsidRPr="004F7A28" w:rsidRDefault="006F221A" w:rsidP="00285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F221A" w:rsidRPr="004F7A28" w:rsidRDefault="006F221A" w:rsidP="00285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5" w:type="dxa"/>
          </w:tcPr>
          <w:p w:rsidR="006F221A" w:rsidRPr="004F7A28" w:rsidRDefault="006F221A" w:rsidP="00285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6F221A" w:rsidRPr="004F7A28" w:rsidRDefault="006F221A" w:rsidP="00285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6F221A" w:rsidRPr="004F7A28" w:rsidRDefault="006F221A" w:rsidP="00285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6F221A" w:rsidRPr="004F7A28" w:rsidRDefault="006F221A" w:rsidP="00285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6F221A" w:rsidRPr="004F7A28" w:rsidRDefault="006F221A" w:rsidP="00285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CB7C93" w:rsidRPr="004F7A28" w:rsidTr="005A40DC">
        <w:tc>
          <w:tcPr>
            <w:tcW w:w="2660" w:type="dxa"/>
          </w:tcPr>
          <w:p w:rsidR="00CB7C93" w:rsidRPr="004F7A28" w:rsidRDefault="00CB7C93" w:rsidP="00285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B7C93" w:rsidRPr="004F7A28" w:rsidRDefault="00CB7C93" w:rsidP="00285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CB7C93" w:rsidRPr="004F7A28" w:rsidRDefault="00CB7C93" w:rsidP="00285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B7C93" w:rsidRPr="004F7A28" w:rsidRDefault="00CB7C93" w:rsidP="00285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B7C93" w:rsidRPr="004F7A28" w:rsidRDefault="00CB7C93" w:rsidP="00285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CB7C93" w:rsidRPr="004F7A28" w:rsidRDefault="00CB7C93" w:rsidP="00285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CB7C93" w:rsidRPr="004F7A28" w:rsidRDefault="00CB7C93" w:rsidP="00285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32745" w:rsidRPr="004F7A28" w:rsidTr="005A40DC">
        <w:tc>
          <w:tcPr>
            <w:tcW w:w="2660" w:type="dxa"/>
          </w:tcPr>
          <w:p w:rsidR="00632745" w:rsidRPr="004F7A28" w:rsidRDefault="00632745" w:rsidP="00285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Расходы, всего в том числе:</w:t>
            </w:r>
          </w:p>
        </w:tc>
        <w:tc>
          <w:tcPr>
            <w:tcW w:w="1134" w:type="dxa"/>
          </w:tcPr>
          <w:p w:rsidR="00632745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688 649</w:t>
            </w:r>
          </w:p>
        </w:tc>
        <w:tc>
          <w:tcPr>
            <w:tcW w:w="1275" w:type="dxa"/>
          </w:tcPr>
          <w:p w:rsidR="00632745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689 235</w:t>
            </w:r>
          </w:p>
        </w:tc>
        <w:tc>
          <w:tcPr>
            <w:tcW w:w="1134" w:type="dxa"/>
          </w:tcPr>
          <w:p w:rsidR="00632745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691 780</w:t>
            </w:r>
          </w:p>
        </w:tc>
        <w:tc>
          <w:tcPr>
            <w:tcW w:w="1134" w:type="dxa"/>
          </w:tcPr>
          <w:p w:rsidR="00632745" w:rsidRPr="004F7A28" w:rsidRDefault="0063274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691 780</w:t>
            </w:r>
          </w:p>
        </w:tc>
        <w:tc>
          <w:tcPr>
            <w:tcW w:w="1134" w:type="dxa"/>
          </w:tcPr>
          <w:p w:rsidR="00632745" w:rsidRPr="004F7A28" w:rsidRDefault="0063274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691 780</w:t>
            </w:r>
          </w:p>
        </w:tc>
        <w:tc>
          <w:tcPr>
            <w:tcW w:w="1134" w:type="dxa"/>
          </w:tcPr>
          <w:p w:rsidR="00632745" w:rsidRPr="004F7A28" w:rsidRDefault="0063274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691 780</w:t>
            </w:r>
          </w:p>
        </w:tc>
      </w:tr>
      <w:tr w:rsidR="00632745" w:rsidRPr="004F7A28" w:rsidTr="005A40DC">
        <w:tc>
          <w:tcPr>
            <w:tcW w:w="2660" w:type="dxa"/>
          </w:tcPr>
          <w:p w:rsidR="00632745" w:rsidRPr="004F7A28" w:rsidRDefault="00632745" w:rsidP="00285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</w:tcPr>
          <w:p w:rsidR="00632745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86 367</w:t>
            </w:r>
          </w:p>
        </w:tc>
        <w:tc>
          <w:tcPr>
            <w:tcW w:w="1275" w:type="dxa"/>
          </w:tcPr>
          <w:p w:rsidR="00632745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87 267</w:t>
            </w:r>
          </w:p>
        </w:tc>
        <w:tc>
          <w:tcPr>
            <w:tcW w:w="1134" w:type="dxa"/>
          </w:tcPr>
          <w:p w:rsidR="00632745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88 167</w:t>
            </w:r>
          </w:p>
        </w:tc>
        <w:tc>
          <w:tcPr>
            <w:tcW w:w="1134" w:type="dxa"/>
          </w:tcPr>
          <w:p w:rsidR="00632745" w:rsidRPr="004F7A28" w:rsidRDefault="0063274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88 167</w:t>
            </w:r>
          </w:p>
        </w:tc>
        <w:tc>
          <w:tcPr>
            <w:tcW w:w="1134" w:type="dxa"/>
          </w:tcPr>
          <w:p w:rsidR="00632745" w:rsidRPr="004F7A28" w:rsidRDefault="0063274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88 167</w:t>
            </w:r>
          </w:p>
        </w:tc>
        <w:tc>
          <w:tcPr>
            <w:tcW w:w="1134" w:type="dxa"/>
          </w:tcPr>
          <w:p w:rsidR="00632745" w:rsidRPr="004F7A28" w:rsidRDefault="0063274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88 167</w:t>
            </w:r>
          </w:p>
        </w:tc>
      </w:tr>
      <w:tr w:rsidR="00632745" w:rsidRPr="004F7A28" w:rsidTr="005A40DC">
        <w:tc>
          <w:tcPr>
            <w:tcW w:w="2660" w:type="dxa"/>
          </w:tcPr>
          <w:p w:rsidR="00632745" w:rsidRPr="004F7A28" w:rsidRDefault="00632745" w:rsidP="00285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134" w:type="dxa"/>
          </w:tcPr>
          <w:p w:rsidR="00632745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1275" w:type="dxa"/>
          </w:tcPr>
          <w:p w:rsidR="00632745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1134" w:type="dxa"/>
          </w:tcPr>
          <w:p w:rsidR="00632745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1134" w:type="dxa"/>
          </w:tcPr>
          <w:p w:rsidR="00632745" w:rsidRPr="004F7A28" w:rsidRDefault="0063274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1134" w:type="dxa"/>
          </w:tcPr>
          <w:p w:rsidR="00632745" w:rsidRPr="004F7A28" w:rsidRDefault="0063274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1134" w:type="dxa"/>
          </w:tcPr>
          <w:p w:rsidR="00632745" w:rsidRPr="004F7A28" w:rsidRDefault="0063274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</w:tr>
      <w:tr w:rsidR="00632745" w:rsidRPr="004F7A28" w:rsidTr="005A40DC">
        <w:tc>
          <w:tcPr>
            <w:tcW w:w="2660" w:type="dxa"/>
          </w:tcPr>
          <w:p w:rsidR="00632745" w:rsidRPr="004F7A28" w:rsidRDefault="00632745" w:rsidP="00285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</w:tcPr>
          <w:p w:rsidR="00632745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2 733</w:t>
            </w:r>
          </w:p>
        </w:tc>
        <w:tc>
          <w:tcPr>
            <w:tcW w:w="1275" w:type="dxa"/>
          </w:tcPr>
          <w:p w:rsidR="00632745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2 762</w:t>
            </w:r>
          </w:p>
        </w:tc>
        <w:tc>
          <w:tcPr>
            <w:tcW w:w="1134" w:type="dxa"/>
          </w:tcPr>
          <w:p w:rsidR="00632745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2 790</w:t>
            </w:r>
          </w:p>
        </w:tc>
        <w:tc>
          <w:tcPr>
            <w:tcW w:w="1134" w:type="dxa"/>
          </w:tcPr>
          <w:p w:rsidR="00632745" w:rsidRPr="004F7A28" w:rsidRDefault="0063274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2 790</w:t>
            </w:r>
          </w:p>
        </w:tc>
        <w:tc>
          <w:tcPr>
            <w:tcW w:w="1134" w:type="dxa"/>
          </w:tcPr>
          <w:p w:rsidR="00632745" w:rsidRPr="004F7A28" w:rsidRDefault="0063274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2 790</w:t>
            </w:r>
          </w:p>
        </w:tc>
        <w:tc>
          <w:tcPr>
            <w:tcW w:w="1134" w:type="dxa"/>
          </w:tcPr>
          <w:p w:rsidR="00632745" w:rsidRPr="004F7A28" w:rsidRDefault="0063274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2 790</w:t>
            </w:r>
          </w:p>
        </w:tc>
      </w:tr>
      <w:tr w:rsidR="00632745" w:rsidRPr="004F7A28" w:rsidTr="005A40DC">
        <w:tc>
          <w:tcPr>
            <w:tcW w:w="2660" w:type="dxa"/>
          </w:tcPr>
          <w:p w:rsidR="00632745" w:rsidRDefault="00632745" w:rsidP="00285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</w:tcPr>
          <w:p w:rsidR="00632745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32 082</w:t>
            </w:r>
          </w:p>
        </w:tc>
        <w:tc>
          <w:tcPr>
            <w:tcW w:w="1275" w:type="dxa"/>
          </w:tcPr>
          <w:p w:rsidR="00632745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32 416</w:t>
            </w:r>
          </w:p>
        </w:tc>
        <w:tc>
          <w:tcPr>
            <w:tcW w:w="1134" w:type="dxa"/>
          </w:tcPr>
          <w:p w:rsidR="00632745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32 751</w:t>
            </w:r>
          </w:p>
        </w:tc>
        <w:tc>
          <w:tcPr>
            <w:tcW w:w="1134" w:type="dxa"/>
          </w:tcPr>
          <w:p w:rsidR="00632745" w:rsidRPr="004F7A28" w:rsidRDefault="0063274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32 751</w:t>
            </w:r>
          </w:p>
        </w:tc>
        <w:tc>
          <w:tcPr>
            <w:tcW w:w="1134" w:type="dxa"/>
          </w:tcPr>
          <w:p w:rsidR="00632745" w:rsidRPr="004F7A28" w:rsidRDefault="0063274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32 751</w:t>
            </w:r>
          </w:p>
        </w:tc>
        <w:tc>
          <w:tcPr>
            <w:tcW w:w="1134" w:type="dxa"/>
          </w:tcPr>
          <w:p w:rsidR="00632745" w:rsidRPr="004F7A28" w:rsidRDefault="0063274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32 751</w:t>
            </w:r>
          </w:p>
        </w:tc>
      </w:tr>
      <w:tr w:rsidR="00632745" w:rsidRPr="004F7A28" w:rsidTr="005A40DC">
        <w:tc>
          <w:tcPr>
            <w:tcW w:w="2660" w:type="dxa"/>
          </w:tcPr>
          <w:p w:rsidR="00632745" w:rsidRDefault="00632745" w:rsidP="00285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хозяйство</w:t>
            </w:r>
          </w:p>
        </w:tc>
        <w:tc>
          <w:tcPr>
            <w:tcW w:w="1134" w:type="dxa"/>
          </w:tcPr>
          <w:p w:rsidR="00632745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45 172</w:t>
            </w:r>
          </w:p>
        </w:tc>
        <w:tc>
          <w:tcPr>
            <w:tcW w:w="1275" w:type="dxa"/>
          </w:tcPr>
          <w:p w:rsidR="00632745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39 914</w:t>
            </w:r>
          </w:p>
        </w:tc>
        <w:tc>
          <w:tcPr>
            <w:tcW w:w="1134" w:type="dxa"/>
          </w:tcPr>
          <w:p w:rsidR="00632745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37 776</w:t>
            </w:r>
          </w:p>
        </w:tc>
        <w:tc>
          <w:tcPr>
            <w:tcW w:w="1134" w:type="dxa"/>
          </w:tcPr>
          <w:p w:rsidR="00632745" w:rsidRPr="004F7A28" w:rsidRDefault="0063274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37 776</w:t>
            </w:r>
          </w:p>
        </w:tc>
        <w:tc>
          <w:tcPr>
            <w:tcW w:w="1134" w:type="dxa"/>
          </w:tcPr>
          <w:p w:rsidR="00632745" w:rsidRPr="004F7A28" w:rsidRDefault="0063274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37 776</w:t>
            </w:r>
          </w:p>
        </w:tc>
        <w:tc>
          <w:tcPr>
            <w:tcW w:w="1134" w:type="dxa"/>
          </w:tcPr>
          <w:p w:rsidR="00632745" w:rsidRPr="004F7A28" w:rsidRDefault="0063274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37 776</w:t>
            </w:r>
          </w:p>
        </w:tc>
      </w:tr>
      <w:tr w:rsidR="00632745" w:rsidRPr="004F7A28" w:rsidTr="005A40DC">
        <w:tc>
          <w:tcPr>
            <w:tcW w:w="2660" w:type="dxa"/>
          </w:tcPr>
          <w:p w:rsidR="00632745" w:rsidRDefault="00632745" w:rsidP="00285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</w:tcPr>
          <w:p w:rsidR="00632745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414 927</w:t>
            </w:r>
          </w:p>
        </w:tc>
        <w:tc>
          <w:tcPr>
            <w:tcW w:w="1275" w:type="dxa"/>
          </w:tcPr>
          <w:p w:rsidR="00632745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425 089</w:t>
            </w:r>
          </w:p>
        </w:tc>
        <w:tc>
          <w:tcPr>
            <w:tcW w:w="1134" w:type="dxa"/>
          </w:tcPr>
          <w:p w:rsidR="00632745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428 361</w:t>
            </w:r>
          </w:p>
        </w:tc>
        <w:tc>
          <w:tcPr>
            <w:tcW w:w="1134" w:type="dxa"/>
          </w:tcPr>
          <w:p w:rsidR="00632745" w:rsidRPr="004F7A28" w:rsidRDefault="0063274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428 361</w:t>
            </w:r>
          </w:p>
        </w:tc>
        <w:tc>
          <w:tcPr>
            <w:tcW w:w="1134" w:type="dxa"/>
          </w:tcPr>
          <w:p w:rsidR="00632745" w:rsidRPr="004F7A28" w:rsidRDefault="0063274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428 361</w:t>
            </w:r>
          </w:p>
        </w:tc>
        <w:tc>
          <w:tcPr>
            <w:tcW w:w="1134" w:type="dxa"/>
          </w:tcPr>
          <w:p w:rsidR="00632745" w:rsidRPr="004F7A28" w:rsidRDefault="0063274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428 361</w:t>
            </w:r>
          </w:p>
        </w:tc>
      </w:tr>
      <w:tr w:rsidR="00632745" w:rsidRPr="004F7A28" w:rsidTr="005A40DC">
        <w:tc>
          <w:tcPr>
            <w:tcW w:w="2660" w:type="dxa"/>
          </w:tcPr>
          <w:p w:rsidR="00632745" w:rsidRDefault="00632745" w:rsidP="00285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4" w:type="dxa"/>
          </w:tcPr>
          <w:p w:rsidR="00632745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69 288</w:t>
            </w:r>
          </w:p>
        </w:tc>
        <w:tc>
          <w:tcPr>
            <w:tcW w:w="1275" w:type="dxa"/>
          </w:tcPr>
          <w:p w:rsidR="00632745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69 212</w:t>
            </w:r>
          </w:p>
        </w:tc>
        <w:tc>
          <w:tcPr>
            <w:tcW w:w="1134" w:type="dxa"/>
          </w:tcPr>
          <w:p w:rsidR="00632745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69 380</w:t>
            </w:r>
          </w:p>
        </w:tc>
        <w:tc>
          <w:tcPr>
            <w:tcW w:w="1134" w:type="dxa"/>
          </w:tcPr>
          <w:p w:rsidR="00632745" w:rsidRPr="004F7A28" w:rsidRDefault="0063274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69 380</w:t>
            </w:r>
          </w:p>
        </w:tc>
        <w:tc>
          <w:tcPr>
            <w:tcW w:w="1134" w:type="dxa"/>
          </w:tcPr>
          <w:p w:rsidR="00632745" w:rsidRPr="004F7A28" w:rsidRDefault="0063274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69 380</w:t>
            </w:r>
          </w:p>
        </w:tc>
        <w:tc>
          <w:tcPr>
            <w:tcW w:w="1134" w:type="dxa"/>
          </w:tcPr>
          <w:p w:rsidR="00632745" w:rsidRPr="004F7A28" w:rsidRDefault="0063274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69 380</w:t>
            </w:r>
          </w:p>
        </w:tc>
      </w:tr>
      <w:tr w:rsidR="00632745" w:rsidRPr="004F7A28" w:rsidTr="005A40DC">
        <w:tc>
          <w:tcPr>
            <w:tcW w:w="2660" w:type="dxa"/>
          </w:tcPr>
          <w:p w:rsidR="00632745" w:rsidRDefault="00632745" w:rsidP="00285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Здравоохранение </w:t>
            </w:r>
          </w:p>
        </w:tc>
        <w:tc>
          <w:tcPr>
            <w:tcW w:w="1134" w:type="dxa"/>
          </w:tcPr>
          <w:p w:rsidR="00632745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</w:t>
            </w:r>
          </w:p>
        </w:tc>
        <w:tc>
          <w:tcPr>
            <w:tcW w:w="1275" w:type="dxa"/>
          </w:tcPr>
          <w:p w:rsidR="00632745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</w:t>
            </w:r>
          </w:p>
        </w:tc>
        <w:tc>
          <w:tcPr>
            <w:tcW w:w="1134" w:type="dxa"/>
          </w:tcPr>
          <w:p w:rsidR="00632745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</w:t>
            </w:r>
          </w:p>
        </w:tc>
        <w:tc>
          <w:tcPr>
            <w:tcW w:w="1134" w:type="dxa"/>
          </w:tcPr>
          <w:p w:rsidR="00632745" w:rsidRPr="004F7A28" w:rsidRDefault="0063274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</w:t>
            </w:r>
          </w:p>
        </w:tc>
        <w:tc>
          <w:tcPr>
            <w:tcW w:w="1134" w:type="dxa"/>
          </w:tcPr>
          <w:p w:rsidR="00632745" w:rsidRPr="004F7A28" w:rsidRDefault="0063274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</w:t>
            </w:r>
          </w:p>
        </w:tc>
        <w:tc>
          <w:tcPr>
            <w:tcW w:w="1134" w:type="dxa"/>
          </w:tcPr>
          <w:p w:rsidR="00632745" w:rsidRPr="004F7A28" w:rsidRDefault="0063274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</w:t>
            </w:r>
          </w:p>
        </w:tc>
      </w:tr>
      <w:tr w:rsidR="00632745" w:rsidRPr="004F7A28" w:rsidTr="005A40DC">
        <w:tc>
          <w:tcPr>
            <w:tcW w:w="2660" w:type="dxa"/>
          </w:tcPr>
          <w:p w:rsidR="00632745" w:rsidRDefault="00632745" w:rsidP="00285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134" w:type="dxa"/>
          </w:tcPr>
          <w:p w:rsidR="00632745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25 904</w:t>
            </w:r>
          </w:p>
        </w:tc>
        <w:tc>
          <w:tcPr>
            <w:tcW w:w="1275" w:type="dxa"/>
          </w:tcPr>
          <w:p w:rsidR="00632745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25 904</w:t>
            </w:r>
          </w:p>
        </w:tc>
        <w:tc>
          <w:tcPr>
            <w:tcW w:w="1134" w:type="dxa"/>
          </w:tcPr>
          <w:p w:rsidR="00632745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25 904</w:t>
            </w:r>
          </w:p>
        </w:tc>
        <w:tc>
          <w:tcPr>
            <w:tcW w:w="1134" w:type="dxa"/>
          </w:tcPr>
          <w:p w:rsidR="00632745" w:rsidRPr="004F7A28" w:rsidRDefault="0063274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25 904</w:t>
            </w:r>
          </w:p>
        </w:tc>
        <w:tc>
          <w:tcPr>
            <w:tcW w:w="1134" w:type="dxa"/>
          </w:tcPr>
          <w:p w:rsidR="00632745" w:rsidRPr="004F7A28" w:rsidRDefault="0063274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25 904</w:t>
            </w:r>
          </w:p>
        </w:tc>
        <w:tc>
          <w:tcPr>
            <w:tcW w:w="1134" w:type="dxa"/>
          </w:tcPr>
          <w:p w:rsidR="00632745" w:rsidRPr="004F7A28" w:rsidRDefault="0063274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25 904</w:t>
            </w:r>
          </w:p>
        </w:tc>
      </w:tr>
      <w:tr w:rsidR="00632745" w:rsidRPr="004F7A28" w:rsidTr="005A40DC">
        <w:tc>
          <w:tcPr>
            <w:tcW w:w="2660" w:type="dxa"/>
          </w:tcPr>
          <w:p w:rsidR="00632745" w:rsidRDefault="00632745" w:rsidP="00285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4" w:type="dxa"/>
          </w:tcPr>
          <w:p w:rsidR="00632745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10 696</w:t>
            </w:r>
          </w:p>
        </w:tc>
        <w:tc>
          <w:tcPr>
            <w:tcW w:w="1275" w:type="dxa"/>
          </w:tcPr>
          <w:p w:rsidR="00632745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5 210</w:t>
            </w:r>
          </w:p>
        </w:tc>
        <w:tc>
          <w:tcPr>
            <w:tcW w:w="1134" w:type="dxa"/>
          </w:tcPr>
          <w:p w:rsidR="00632745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5 210</w:t>
            </w:r>
          </w:p>
        </w:tc>
        <w:tc>
          <w:tcPr>
            <w:tcW w:w="1134" w:type="dxa"/>
          </w:tcPr>
          <w:p w:rsidR="00632745" w:rsidRPr="004F7A28" w:rsidRDefault="0063274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5 210</w:t>
            </w:r>
          </w:p>
        </w:tc>
        <w:tc>
          <w:tcPr>
            <w:tcW w:w="1134" w:type="dxa"/>
          </w:tcPr>
          <w:p w:rsidR="00632745" w:rsidRPr="004F7A28" w:rsidRDefault="0063274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5 210</w:t>
            </w:r>
          </w:p>
        </w:tc>
        <w:tc>
          <w:tcPr>
            <w:tcW w:w="1134" w:type="dxa"/>
          </w:tcPr>
          <w:p w:rsidR="00632745" w:rsidRPr="004F7A28" w:rsidRDefault="0063274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5 210</w:t>
            </w:r>
          </w:p>
        </w:tc>
      </w:tr>
      <w:tr w:rsidR="00632745" w:rsidRPr="004F7A28" w:rsidTr="005A40DC">
        <w:tc>
          <w:tcPr>
            <w:tcW w:w="2660" w:type="dxa"/>
          </w:tcPr>
          <w:p w:rsidR="00632745" w:rsidRDefault="00632745" w:rsidP="00285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134" w:type="dxa"/>
          </w:tcPr>
          <w:p w:rsidR="00632745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275" w:type="dxa"/>
          </w:tcPr>
          <w:p w:rsidR="00632745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134" w:type="dxa"/>
          </w:tcPr>
          <w:p w:rsidR="00632745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134" w:type="dxa"/>
          </w:tcPr>
          <w:p w:rsidR="00632745" w:rsidRPr="004F7A28" w:rsidRDefault="0063274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134" w:type="dxa"/>
          </w:tcPr>
          <w:p w:rsidR="00632745" w:rsidRPr="004F7A28" w:rsidRDefault="0063274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134" w:type="dxa"/>
          </w:tcPr>
          <w:p w:rsidR="00632745" w:rsidRPr="004F7A28" w:rsidRDefault="00632745" w:rsidP="0063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  <w:tr w:rsidR="00520D42" w:rsidRPr="004F7A28" w:rsidTr="005A40DC">
        <w:tc>
          <w:tcPr>
            <w:tcW w:w="2660" w:type="dxa"/>
          </w:tcPr>
          <w:p w:rsidR="00520D42" w:rsidRDefault="00520D42" w:rsidP="00285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</w:tcPr>
          <w:p w:rsidR="00520D42" w:rsidRDefault="00520D42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5" w:type="dxa"/>
          </w:tcPr>
          <w:p w:rsidR="00520D42" w:rsidRPr="004F7A28" w:rsidRDefault="00520D42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520D42" w:rsidRPr="004F7A28" w:rsidRDefault="00520D42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20D42" w:rsidRPr="004F7A28" w:rsidRDefault="00520D42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20D42" w:rsidRPr="004F7A28" w:rsidRDefault="00520D42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20D42" w:rsidRPr="004F7A28" w:rsidRDefault="00520D42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B7C93" w:rsidRPr="004F7A28" w:rsidTr="005A40DC">
        <w:tc>
          <w:tcPr>
            <w:tcW w:w="2660" w:type="dxa"/>
          </w:tcPr>
          <w:p w:rsidR="00CB7C93" w:rsidRPr="004F7A28" w:rsidRDefault="00CB7C93" w:rsidP="00285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Условно утверждаемые расходы</w:t>
            </w:r>
          </w:p>
        </w:tc>
        <w:tc>
          <w:tcPr>
            <w:tcW w:w="1134" w:type="dxa"/>
          </w:tcPr>
          <w:p w:rsidR="00CB7C93" w:rsidRPr="004F7A28" w:rsidRDefault="00520D42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B7C93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B7C93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B7C93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B7C93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B7C93" w:rsidRPr="004F7A28" w:rsidRDefault="00632745" w:rsidP="0052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CB7C93" w:rsidRPr="004F7A28" w:rsidRDefault="00CB7C93" w:rsidP="00CB7C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7C93" w:rsidRPr="004F7A28" w:rsidRDefault="00CB7C93" w:rsidP="00CB7C93">
      <w:pPr>
        <w:numPr>
          <w:ilvl w:val="1"/>
          <w:numId w:val="5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F7A28">
        <w:rPr>
          <w:rFonts w:ascii="Times New Roman" w:hAnsi="Times New Roman" w:cs="Times New Roman"/>
          <w:sz w:val="24"/>
          <w:szCs w:val="24"/>
        </w:rPr>
        <w:t>Структура расходов районного бюджета на долгосрочный период</w:t>
      </w:r>
    </w:p>
    <w:p w:rsidR="00CB7C93" w:rsidRPr="004F7A28" w:rsidRDefault="00CB7C93" w:rsidP="00CB7C93">
      <w:pPr>
        <w:ind w:left="2145"/>
        <w:jc w:val="right"/>
        <w:rPr>
          <w:rFonts w:ascii="Times New Roman" w:hAnsi="Times New Roman" w:cs="Times New Roman"/>
          <w:sz w:val="24"/>
          <w:szCs w:val="24"/>
        </w:rPr>
      </w:pPr>
      <w:r w:rsidRPr="004F7A28">
        <w:rPr>
          <w:rFonts w:ascii="Times New Roman" w:hAnsi="Times New Roman" w:cs="Times New Roman"/>
          <w:sz w:val="24"/>
          <w:szCs w:val="24"/>
        </w:rPr>
        <w:t>(тыс</w:t>
      </w:r>
      <w:proofErr w:type="gramStart"/>
      <w:r w:rsidRPr="004F7A2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F7A28">
        <w:rPr>
          <w:rFonts w:ascii="Times New Roman" w:hAnsi="Times New Roman" w:cs="Times New Roman"/>
          <w:sz w:val="24"/>
          <w:szCs w:val="24"/>
        </w:rPr>
        <w:t>уб.)</w:t>
      </w:r>
    </w:p>
    <w:tbl>
      <w:tblPr>
        <w:tblW w:w="9605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1134"/>
        <w:gridCol w:w="1275"/>
        <w:gridCol w:w="1134"/>
        <w:gridCol w:w="1134"/>
        <w:gridCol w:w="1134"/>
        <w:gridCol w:w="1134"/>
      </w:tblGrid>
      <w:tr w:rsidR="00CB7C93" w:rsidRPr="004F7A28" w:rsidTr="005A40DC">
        <w:tc>
          <w:tcPr>
            <w:tcW w:w="2660" w:type="dxa"/>
            <w:vMerge w:val="restart"/>
          </w:tcPr>
          <w:p w:rsidR="00CB7C93" w:rsidRPr="004F7A28" w:rsidRDefault="00CB7C93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  <w:p w:rsidR="00CB7C93" w:rsidRPr="004F7A28" w:rsidRDefault="00CB7C93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(раздел)</w:t>
            </w:r>
          </w:p>
        </w:tc>
        <w:tc>
          <w:tcPr>
            <w:tcW w:w="6945" w:type="dxa"/>
            <w:gridSpan w:val="6"/>
          </w:tcPr>
          <w:p w:rsidR="00CB7C93" w:rsidRPr="004F7A28" w:rsidRDefault="00CB7C93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6F221A" w:rsidRPr="004F7A28" w:rsidTr="005A40DC">
        <w:tc>
          <w:tcPr>
            <w:tcW w:w="2660" w:type="dxa"/>
            <w:vMerge/>
          </w:tcPr>
          <w:p w:rsidR="006F221A" w:rsidRPr="004F7A28" w:rsidRDefault="006F221A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F221A" w:rsidRPr="004F7A28" w:rsidRDefault="006F221A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5" w:type="dxa"/>
          </w:tcPr>
          <w:p w:rsidR="006F221A" w:rsidRPr="004F7A28" w:rsidRDefault="006F221A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6F221A" w:rsidRPr="004F7A28" w:rsidRDefault="006F221A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6F221A" w:rsidRPr="004F7A28" w:rsidRDefault="006F221A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6F221A" w:rsidRPr="004F7A28" w:rsidRDefault="006F221A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6F221A" w:rsidRPr="004F7A28" w:rsidRDefault="006F221A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CB7C93" w:rsidRPr="004F7A28" w:rsidTr="005A40DC">
        <w:tc>
          <w:tcPr>
            <w:tcW w:w="2660" w:type="dxa"/>
          </w:tcPr>
          <w:p w:rsidR="00CB7C93" w:rsidRPr="004F7A28" w:rsidRDefault="00CB7C93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B7C93" w:rsidRPr="004F7A28" w:rsidRDefault="00CB7C93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CB7C93" w:rsidRPr="004F7A28" w:rsidRDefault="00CB7C93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B7C93" w:rsidRPr="004F7A28" w:rsidRDefault="00CB7C93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B7C93" w:rsidRPr="004F7A28" w:rsidRDefault="00CB7C93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CB7C93" w:rsidRPr="004F7A28" w:rsidRDefault="00CB7C93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CB7C93" w:rsidRPr="004F7A28" w:rsidRDefault="00CB7C93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121A7" w:rsidRPr="004F7A28" w:rsidTr="005A40DC">
        <w:tc>
          <w:tcPr>
            <w:tcW w:w="2660" w:type="dxa"/>
          </w:tcPr>
          <w:p w:rsidR="002121A7" w:rsidRPr="004F7A28" w:rsidRDefault="002121A7" w:rsidP="005A4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Расходы, всего в том числе:</w:t>
            </w:r>
          </w:p>
        </w:tc>
        <w:tc>
          <w:tcPr>
            <w:tcW w:w="1134" w:type="dxa"/>
          </w:tcPr>
          <w:p w:rsidR="002121A7" w:rsidRPr="004F7A28" w:rsidRDefault="002121A7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621 542</w:t>
            </w:r>
          </w:p>
        </w:tc>
        <w:tc>
          <w:tcPr>
            <w:tcW w:w="1275" w:type="dxa"/>
          </w:tcPr>
          <w:p w:rsidR="002121A7" w:rsidRPr="004F7A28" w:rsidRDefault="002121A7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622 125</w:t>
            </w:r>
          </w:p>
        </w:tc>
        <w:tc>
          <w:tcPr>
            <w:tcW w:w="1134" w:type="dxa"/>
          </w:tcPr>
          <w:p w:rsidR="002121A7" w:rsidRPr="004F7A28" w:rsidRDefault="002121A7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625 531</w:t>
            </w:r>
          </w:p>
        </w:tc>
        <w:tc>
          <w:tcPr>
            <w:tcW w:w="1134" w:type="dxa"/>
          </w:tcPr>
          <w:p w:rsidR="002121A7" w:rsidRPr="004F7A28" w:rsidRDefault="002121A7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625 531</w:t>
            </w:r>
          </w:p>
        </w:tc>
        <w:tc>
          <w:tcPr>
            <w:tcW w:w="1134" w:type="dxa"/>
          </w:tcPr>
          <w:p w:rsidR="002121A7" w:rsidRPr="004F7A28" w:rsidRDefault="002121A7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625 531</w:t>
            </w:r>
          </w:p>
        </w:tc>
        <w:tc>
          <w:tcPr>
            <w:tcW w:w="1134" w:type="dxa"/>
          </w:tcPr>
          <w:p w:rsidR="002121A7" w:rsidRPr="004F7A28" w:rsidRDefault="002121A7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625 531</w:t>
            </w:r>
          </w:p>
        </w:tc>
      </w:tr>
      <w:tr w:rsidR="002121A7" w:rsidRPr="004F7A28" w:rsidTr="005A40DC">
        <w:tc>
          <w:tcPr>
            <w:tcW w:w="2660" w:type="dxa"/>
          </w:tcPr>
          <w:p w:rsidR="002121A7" w:rsidRPr="004F7A28" w:rsidRDefault="002121A7" w:rsidP="005A4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</w:tcPr>
          <w:p w:rsidR="002121A7" w:rsidRPr="004F7A28" w:rsidRDefault="002121A7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46 215</w:t>
            </w:r>
          </w:p>
        </w:tc>
        <w:tc>
          <w:tcPr>
            <w:tcW w:w="1275" w:type="dxa"/>
          </w:tcPr>
          <w:p w:rsidR="002121A7" w:rsidRPr="004F7A28" w:rsidRDefault="002121A7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42 298</w:t>
            </w:r>
          </w:p>
        </w:tc>
        <w:tc>
          <w:tcPr>
            <w:tcW w:w="1134" w:type="dxa"/>
          </w:tcPr>
          <w:p w:rsidR="002121A7" w:rsidRPr="004F7A28" w:rsidRDefault="002121A7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42 298</w:t>
            </w:r>
          </w:p>
        </w:tc>
        <w:tc>
          <w:tcPr>
            <w:tcW w:w="1134" w:type="dxa"/>
          </w:tcPr>
          <w:p w:rsidR="002121A7" w:rsidRPr="004F7A28" w:rsidRDefault="002121A7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42 298</w:t>
            </w:r>
          </w:p>
        </w:tc>
        <w:tc>
          <w:tcPr>
            <w:tcW w:w="1134" w:type="dxa"/>
          </w:tcPr>
          <w:p w:rsidR="002121A7" w:rsidRPr="004F7A28" w:rsidRDefault="002121A7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42 298</w:t>
            </w:r>
          </w:p>
        </w:tc>
        <w:tc>
          <w:tcPr>
            <w:tcW w:w="1134" w:type="dxa"/>
          </w:tcPr>
          <w:p w:rsidR="002121A7" w:rsidRPr="004F7A28" w:rsidRDefault="002121A7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42 298</w:t>
            </w:r>
          </w:p>
        </w:tc>
      </w:tr>
      <w:tr w:rsidR="002121A7" w:rsidRPr="004F7A28" w:rsidTr="005A40DC">
        <w:tc>
          <w:tcPr>
            <w:tcW w:w="2660" w:type="dxa"/>
          </w:tcPr>
          <w:p w:rsidR="002121A7" w:rsidRPr="004F7A28" w:rsidRDefault="002121A7" w:rsidP="005A4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134" w:type="dxa"/>
          </w:tcPr>
          <w:p w:rsidR="002121A7" w:rsidRPr="004F7A28" w:rsidRDefault="002121A7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5" w:type="dxa"/>
          </w:tcPr>
          <w:p w:rsidR="002121A7" w:rsidRPr="004F7A28" w:rsidRDefault="002121A7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2121A7" w:rsidRPr="004F7A28" w:rsidRDefault="002121A7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2121A7" w:rsidRPr="004F7A28" w:rsidRDefault="002121A7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2121A7" w:rsidRPr="004F7A28" w:rsidRDefault="002121A7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2121A7" w:rsidRPr="004F7A28" w:rsidRDefault="002121A7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121A7" w:rsidRPr="004F7A28" w:rsidTr="005A40DC">
        <w:tc>
          <w:tcPr>
            <w:tcW w:w="2660" w:type="dxa"/>
          </w:tcPr>
          <w:p w:rsidR="002121A7" w:rsidRPr="004F7A28" w:rsidRDefault="002121A7" w:rsidP="005A4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</w:tcPr>
          <w:p w:rsidR="002121A7" w:rsidRPr="004F7A28" w:rsidRDefault="002121A7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1 969</w:t>
            </w:r>
          </w:p>
        </w:tc>
        <w:tc>
          <w:tcPr>
            <w:tcW w:w="1275" w:type="dxa"/>
          </w:tcPr>
          <w:p w:rsidR="002121A7" w:rsidRPr="004F7A28" w:rsidRDefault="002121A7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1 969</w:t>
            </w:r>
          </w:p>
        </w:tc>
        <w:tc>
          <w:tcPr>
            <w:tcW w:w="1134" w:type="dxa"/>
          </w:tcPr>
          <w:p w:rsidR="002121A7" w:rsidRPr="004F7A28" w:rsidRDefault="002121A7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1 969</w:t>
            </w:r>
          </w:p>
        </w:tc>
        <w:tc>
          <w:tcPr>
            <w:tcW w:w="1134" w:type="dxa"/>
          </w:tcPr>
          <w:p w:rsidR="002121A7" w:rsidRPr="004F7A28" w:rsidRDefault="002121A7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1 969</w:t>
            </w:r>
          </w:p>
        </w:tc>
        <w:tc>
          <w:tcPr>
            <w:tcW w:w="1134" w:type="dxa"/>
          </w:tcPr>
          <w:p w:rsidR="002121A7" w:rsidRPr="004F7A28" w:rsidRDefault="002121A7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1 969</w:t>
            </w:r>
          </w:p>
        </w:tc>
        <w:tc>
          <w:tcPr>
            <w:tcW w:w="1134" w:type="dxa"/>
          </w:tcPr>
          <w:p w:rsidR="002121A7" w:rsidRPr="004F7A28" w:rsidRDefault="002121A7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1 969</w:t>
            </w:r>
          </w:p>
        </w:tc>
      </w:tr>
      <w:tr w:rsidR="002121A7" w:rsidRPr="004F7A28" w:rsidTr="005A40DC">
        <w:tc>
          <w:tcPr>
            <w:tcW w:w="2660" w:type="dxa"/>
          </w:tcPr>
          <w:p w:rsidR="002121A7" w:rsidRDefault="002121A7" w:rsidP="005A4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</w:tcPr>
          <w:p w:rsidR="002121A7" w:rsidRPr="004F7A28" w:rsidRDefault="002121A7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16 118</w:t>
            </w:r>
          </w:p>
        </w:tc>
        <w:tc>
          <w:tcPr>
            <w:tcW w:w="1275" w:type="dxa"/>
          </w:tcPr>
          <w:p w:rsidR="002121A7" w:rsidRPr="004F7A28" w:rsidRDefault="002121A7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16 052</w:t>
            </w:r>
          </w:p>
        </w:tc>
        <w:tc>
          <w:tcPr>
            <w:tcW w:w="1134" w:type="dxa"/>
          </w:tcPr>
          <w:p w:rsidR="002121A7" w:rsidRPr="004F7A28" w:rsidRDefault="002121A7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16 052</w:t>
            </w:r>
          </w:p>
        </w:tc>
        <w:tc>
          <w:tcPr>
            <w:tcW w:w="1134" w:type="dxa"/>
          </w:tcPr>
          <w:p w:rsidR="002121A7" w:rsidRPr="004F7A28" w:rsidRDefault="002121A7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16 052</w:t>
            </w:r>
          </w:p>
        </w:tc>
        <w:tc>
          <w:tcPr>
            <w:tcW w:w="1134" w:type="dxa"/>
          </w:tcPr>
          <w:p w:rsidR="002121A7" w:rsidRPr="004F7A28" w:rsidRDefault="002121A7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16 052</w:t>
            </w:r>
          </w:p>
        </w:tc>
        <w:tc>
          <w:tcPr>
            <w:tcW w:w="1134" w:type="dxa"/>
          </w:tcPr>
          <w:p w:rsidR="002121A7" w:rsidRPr="004F7A28" w:rsidRDefault="002121A7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16 052</w:t>
            </w:r>
          </w:p>
        </w:tc>
      </w:tr>
      <w:tr w:rsidR="002121A7" w:rsidRPr="004F7A28" w:rsidTr="005A40DC">
        <w:tc>
          <w:tcPr>
            <w:tcW w:w="2660" w:type="dxa"/>
          </w:tcPr>
          <w:p w:rsidR="002121A7" w:rsidRDefault="002121A7" w:rsidP="005A4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хозяйство</w:t>
            </w:r>
          </w:p>
        </w:tc>
        <w:tc>
          <w:tcPr>
            <w:tcW w:w="1134" w:type="dxa"/>
          </w:tcPr>
          <w:p w:rsidR="002121A7" w:rsidRPr="004F7A28" w:rsidRDefault="002121A7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24 124</w:t>
            </w:r>
          </w:p>
        </w:tc>
        <w:tc>
          <w:tcPr>
            <w:tcW w:w="1275" w:type="dxa"/>
          </w:tcPr>
          <w:p w:rsidR="002121A7" w:rsidRPr="004F7A28" w:rsidRDefault="002121A7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24 124</w:t>
            </w:r>
          </w:p>
        </w:tc>
        <w:tc>
          <w:tcPr>
            <w:tcW w:w="1134" w:type="dxa"/>
          </w:tcPr>
          <w:p w:rsidR="002121A7" w:rsidRPr="004F7A28" w:rsidRDefault="002121A7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24 124</w:t>
            </w:r>
          </w:p>
        </w:tc>
        <w:tc>
          <w:tcPr>
            <w:tcW w:w="1134" w:type="dxa"/>
          </w:tcPr>
          <w:p w:rsidR="002121A7" w:rsidRPr="004F7A28" w:rsidRDefault="002121A7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24 124</w:t>
            </w:r>
          </w:p>
        </w:tc>
        <w:tc>
          <w:tcPr>
            <w:tcW w:w="1134" w:type="dxa"/>
          </w:tcPr>
          <w:p w:rsidR="002121A7" w:rsidRPr="004F7A28" w:rsidRDefault="002121A7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24 124</w:t>
            </w:r>
          </w:p>
        </w:tc>
        <w:tc>
          <w:tcPr>
            <w:tcW w:w="1134" w:type="dxa"/>
          </w:tcPr>
          <w:p w:rsidR="002121A7" w:rsidRPr="004F7A28" w:rsidRDefault="002121A7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24 124</w:t>
            </w:r>
          </w:p>
        </w:tc>
      </w:tr>
      <w:tr w:rsidR="002121A7" w:rsidRPr="004F7A28" w:rsidTr="005A40DC">
        <w:tc>
          <w:tcPr>
            <w:tcW w:w="2660" w:type="dxa"/>
          </w:tcPr>
          <w:p w:rsidR="002121A7" w:rsidRDefault="002121A7" w:rsidP="005A4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</w:tcPr>
          <w:p w:rsidR="002121A7" w:rsidRPr="004F7A28" w:rsidRDefault="002121A7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414 927</w:t>
            </w:r>
          </w:p>
        </w:tc>
        <w:tc>
          <w:tcPr>
            <w:tcW w:w="1275" w:type="dxa"/>
          </w:tcPr>
          <w:p w:rsidR="002121A7" w:rsidRPr="004F7A28" w:rsidRDefault="002121A7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425 089</w:t>
            </w:r>
          </w:p>
        </w:tc>
        <w:tc>
          <w:tcPr>
            <w:tcW w:w="1134" w:type="dxa"/>
          </w:tcPr>
          <w:p w:rsidR="002121A7" w:rsidRPr="004F7A28" w:rsidRDefault="002121A7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428 361</w:t>
            </w:r>
          </w:p>
        </w:tc>
        <w:tc>
          <w:tcPr>
            <w:tcW w:w="1134" w:type="dxa"/>
          </w:tcPr>
          <w:p w:rsidR="002121A7" w:rsidRPr="004F7A28" w:rsidRDefault="002121A7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428 361</w:t>
            </w:r>
          </w:p>
        </w:tc>
        <w:tc>
          <w:tcPr>
            <w:tcW w:w="1134" w:type="dxa"/>
          </w:tcPr>
          <w:p w:rsidR="002121A7" w:rsidRPr="004F7A28" w:rsidRDefault="002121A7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428 361</w:t>
            </w:r>
          </w:p>
        </w:tc>
        <w:tc>
          <w:tcPr>
            <w:tcW w:w="1134" w:type="dxa"/>
          </w:tcPr>
          <w:p w:rsidR="002121A7" w:rsidRPr="004F7A28" w:rsidRDefault="002121A7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428 361</w:t>
            </w:r>
          </w:p>
        </w:tc>
      </w:tr>
      <w:tr w:rsidR="002121A7" w:rsidRPr="004F7A28" w:rsidTr="005A40DC">
        <w:tc>
          <w:tcPr>
            <w:tcW w:w="2660" w:type="dxa"/>
          </w:tcPr>
          <w:p w:rsidR="002121A7" w:rsidRDefault="002121A7" w:rsidP="005A4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4" w:type="dxa"/>
          </w:tcPr>
          <w:p w:rsidR="002121A7" w:rsidRPr="004F7A28" w:rsidRDefault="002121A7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69 288</w:t>
            </w:r>
          </w:p>
        </w:tc>
        <w:tc>
          <w:tcPr>
            <w:tcW w:w="1275" w:type="dxa"/>
          </w:tcPr>
          <w:p w:rsidR="002121A7" w:rsidRPr="004F7A28" w:rsidRDefault="002121A7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69 212</w:t>
            </w:r>
          </w:p>
        </w:tc>
        <w:tc>
          <w:tcPr>
            <w:tcW w:w="1134" w:type="dxa"/>
          </w:tcPr>
          <w:p w:rsidR="002121A7" w:rsidRPr="004F7A28" w:rsidRDefault="002121A7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69 381</w:t>
            </w:r>
          </w:p>
        </w:tc>
        <w:tc>
          <w:tcPr>
            <w:tcW w:w="1134" w:type="dxa"/>
          </w:tcPr>
          <w:p w:rsidR="002121A7" w:rsidRPr="004F7A28" w:rsidRDefault="002121A7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69 381</w:t>
            </w:r>
          </w:p>
        </w:tc>
        <w:tc>
          <w:tcPr>
            <w:tcW w:w="1134" w:type="dxa"/>
          </w:tcPr>
          <w:p w:rsidR="002121A7" w:rsidRPr="004F7A28" w:rsidRDefault="002121A7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69 381</w:t>
            </w:r>
          </w:p>
        </w:tc>
        <w:tc>
          <w:tcPr>
            <w:tcW w:w="1134" w:type="dxa"/>
          </w:tcPr>
          <w:p w:rsidR="002121A7" w:rsidRPr="004F7A28" w:rsidRDefault="002121A7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69 381</w:t>
            </w:r>
          </w:p>
        </w:tc>
      </w:tr>
      <w:tr w:rsidR="002121A7" w:rsidRPr="004F7A28" w:rsidTr="005A40DC">
        <w:tc>
          <w:tcPr>
            <w:tcW w:w="2660" w:type="dxa"/>
          </w:tcPr>
          <w:p w:rsidR="002121A7" w:rsidRDefault="002121A7" w:rsidP="005A4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Здравоохранение </w:t>
            </w:r>
          </w:p>
        </w:tc>
        <w:tc>
          <w:tcPr>
            <w:tcW w:w="1134" w:type="dxa"/>
          </w:tcPr>
          <w:p w:rsidR="002121A7" w:rsidRPr="004F7A28" w:rsidRDefault="002121A7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</w:t>
            </w:r>
          </w:p>
        </w:tc>
        <w:tc>
          <w:tcPr>
            <w:tcW w:w="1275" w:type="dxa"/>
          </w:tcPr>
          <w:p w:rsidR="002121A7" w:rsidRPr="004F7A28" w:rsidRDefault="002121A7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</w:t>
            </w:r>
          </w:p>
        </w:tc>
        <w:tc>
          <w:tcPr>
            <w:tcW w:w="1134" w:type="dxa"/>
          </w:tcPr>
          <w:p w:rsidR="002121A7" w:rsidRPr="004F7A28" w:rsidRDefault="002121A7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</w:t>
            </w:r>
          </w:p>
        </w:tc>
        <w:tc>
          <w:tcPr>
            <w:tcW w:w="1134" w:type="dxa"/>
          </w:tcPr>
          <w:p w:rsidR="002121A7" w:rsidRPr="004F7A28" w:rsidRDefault="002121A7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</w:t>
            </w:r>
          </w:p>
        </w:tc>
        <w:tc>
          <w:tcPr>
            <w:tcW w:w="1134" w:type="dxa"/>
          </w:tcPr>
          <w:p w:rsidR="002121A7" w:rsidRPr="004F7A28" w:rsidRDefault="002121A7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</w:t>
            </w:r>
          </w:p>
        </w:tc>
        <w:tc>
          <w:tcPr>
            <w:tcW w:w="1134" w:type="dxa"/>
          </w:tcPr>
          <w:p w:rsidR="002121A7" w:rsidRPr="004F7A28" w:rsidRDefault="002121A7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</w:t>
            </w:r>
          </w:p>
        </w:tc>
      </w:tr>
      <w:tr w:rsidR="002121A7" w:rsidRPr="004F7A28" w:rsidTr="005A40DC">
        <w:tc>
          <w:tcPr>
            <w:tcW w:w="2660" w:type="dxa"/>
          </w:tcPr>
          <w:p w:rsidR="002121A7" w:rsidRDefault="002121A7" w:rsidP="005A4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134" w:type="dxa"/>
          </w:tcPr>
          <w:p w:rsidR="002121A7" w:rsidRPr="004F7A28" w:rsidRDefault="002121A7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23 826</w:t>
            </w:r>
          </w:p>
        </w:tc>
        <w:tc>
          <w:tcPr>
            <w:tcW w:w="1275" w:type="dxa"/>
          </w:tcPr>
          <w:p w:rsidR="002121A7" w:rsidRPr="004F7A28" w:rsidRDefault="002121A7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23 827</w:t>
            </w:r>
          </w:p>
        </w:tc>
        <w:tc>
          <w:tcPr>
            <w:tcW w:w="1134" w:type="dxa"/>
          </w:tcPr>
          <w:p w:rsidR="002121A7" w:rsidRPr="004F7A28" w:rsidRDefault="002121A7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23 827</w:t>
            </w:r>
          </w:p>
        </w:tc>
        <w:tc>
          <w:tcPr>
            <w:tcW w:w="1134" w:type="dxa"/>
          </w:tcPr>
          <w:p w:rsidR="002121A7" w:rsidRPr="004F7A28" w:rsidRDefault="002121A7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23 827</w:t>
            </w:r>
          </w:p>
        </w:tc>
        <w:tc>
          <w:tcPr>
            <w:tcW w:w="1134" w:type="dxa"/>
          </w:tcPr>
          <w:p w:rsidR="002121A7" w:rsidRPr="004F7A28" w:rsidRDefault="002121A7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23 827</w:t>
            </w:r>
          </w:p>
        </w:tc>
        <w:tc>
          <w:tcPr>
            <w:tcW w:w="1134" w:type="dxa"/>
          </w:tcPr>
          <w:p w:rsidR="002121A7" w:rsidRPr="004F7A28" w:rsidRDefault="002121A7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23 827</w:t>
            </w:r>
          </w:p>
        </w:tc>
      </w:tr>
      <w:tr w:rsidR="002121A7" w:rsidRPr="004F7A28" w:rsidTr="005A40DC">
        <w:tc>
          <w:tcPr>
            <w:tcW w:w="2660" w:type="dxa"/>
          </w:tcPr>
          <w:p w:rsidR="002121A7" w:rsidRDefault="002121A7" w:rsidP="005A4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4" w:type="dxa"/>
          </w:tcPr>
          <w:p w:rsidR="002121A7" w:rsidRPr="004F7A28" w:rsidRDefault="002121A7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10 696</w:t>
            </w:r>
          </w:p>
        </w:tc>
        <w:tc>
          <w:tcPr>
            <w:tcW w:w="1275" w:type="dxa"/>
          </w:tcPr>
          <w:p w:rsidR="002121A7" w:rsidRPr="004F7A28" w:rsidRDefault="002121A7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5 210</w:t>
            </w:r>
          </w:p>
        </w:tc>
        <w:tc>
          <w:tcPr>
            <w:tcW w:w="1134" w:type="dxa"/>
          </w:tcPr>
          <w:p w:rsidR="002121A7" w:rsidRPr="004F7A28" w:rsidRDefault="002121A7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5 210</w:t>
            </w:r>
          </w:p>
        </w:tc>
        <w:tc>
          <w:tcPr>
            <w:tcW w:w="1134" w:type="dxa"/>
          </w:tcPr>
          <w:p w:rsidR="002121A7" w:rsidRPr="004F7A28" w:rsidRDefault="002121A7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5 210</w:t>
            </w:r>
          </w:p>
        </w:tc>
        <w:tc>
          <w:tcPr>
            <w:tcW w:w="1134" w:type="dxa"/>
          </w:tcPr>
          <w:p w:rsidR="002121A7" w:rsidRPr="004F7A28" w:rsidRDefault="002121A7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5 210</w:t>
            </w:r>
          </w:p>
        </w:tc>
        <w:tc>
          <w:tcPr>
            <w:tcW w:w="1134" w:type="dxa"/>
          </w:tcPr>
          <w:p w:rsidR="002121A7" w:rsidRPr="004F7A28" w:rsidRDefault="002121A7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5 210</w:t>
            </w:r>
          </w:p>
        </w:tc>
      </w:tr>
      <w:tr w:rsidR="002121A7" w:rsidRPr="004F7A28" w:rsidTr="005A40DC">
        <w:tc>
          <w:tcPr>
            <w:tcW w:w="2660" w:type="dxa"/>
          </w:tcPr>
          <w:p w:rsidR="002121A7" w:rsidRDefault="002121A7" w:rsidP="005A4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134" w:type="dxa"/>
          </w:tcPr>
          <w:p w:rsidR="002121A7" w:rsidRPr="004F7A28" w:rsidRDefault="002121A7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275" w:type="dxa"/>
          </w:tcPr>
          <w:p w:rsidR="002121A7" w:rsidRPr="004F7A28" w:rsidRDefault="002121A7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134" w:type="dxa"/>
          </w:tcPr>
          <w:p w:rsidR="002121A7" w:rsidRPr="004F7A28" w:rsidRDefault="002121A7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134" w:type="dxa"/>
          </w:tcPr>
          <w:p w:rsidR="002121A7" w:rsidRPr="004F7A28" w:rsidRDefault="002121A7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134" w:type="dxa"/>
          </w:tcPr>
          <w:p w:rsidR="002121A7" w:rsidRPr="004F7A28" w:rsidRDefault="002121A7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134" w:type="dxa"/>
          </w:tcPr>
          <w:p w:rsidR="002121A7" w:rsidRPr="004F7A28" w:rsidRDefault="002121A7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  <w:tr w:rsidR="002121A7" w:rsidRPr="004F7A28" w:rsidTr="005A40DC">
        <w:tc>
          <w:tcPr>
            <w:tcW w:w="2660" w:type="dxa"/>
          </w:tcPr>
          <w:p w:rsidR="002121A7" w:rsidRDefault="002121A7" w:rsidP="005A4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</w:tcPr>
          <w:p w:rsidR="002121A7" w:rsidRPr="004F7A28" w:rsidRDefault="002121A7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5" w:type="dxa"/>
          </w:tcPr>
          <w:p w:rsidR="002121A7" w:rsidRPr="004F7A28" w:rsidRDefault="002121A7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2121A7" w:rsidRPr="004F7A28" w:rsidRDefault="002121A7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121A7" w:rsidRPr="004F7A28" w:rsidRDefault="002121A7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121A7" w:rsidRPr="004F7A28" w:rsidRDefault="002121A7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121A7" w:rsidRPr="004F7A28" w:rsidRDefault="002121A7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121A7" w:rsidRPr="004F7A28" w:rsidTr="005F3A2C">
        <w:trPr>
          <w:trHeight w:val="1936"/>
        </w:trPr>
        <w:tc>
          <w:tcPr>
            <w:tcW w:w="2660" w:type="dxa"/>
            <w:tcBorders>
              <w:bottom w:val="single" w:sz="4" w:space="0" w:color="auto"/>
            </w:tcBorders>
          </w:tcPr>
          <w:p w:rsidR="002121A7" w:rsidRDefault="002121A7">
            <w:r w:rsidRPr="00BA2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Межбюджетные трансферты общего характера бюджетам субъектов РФ и муниципальных образований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121A7" w:rsidRPr="005F3A2C" w:rsidRDefault="002121A7" w:rsidP="005F3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A2C">
              <w:rPr>
                <w:rFonts w:ascii="Times New Roman" w:hAnsi="Times New Roman" w:cs="Times New Roman"/>
                <w:sz w:val="24"/>
                <w:szCs w:val="24"/>
              </w:rPr>
              <w:t>13 050</w:t>
            </w:r>
          </w:p>
        </w:tc>
        <w:tc>
          <w:tcPr>
            <w:tcW w:w="1275" w:type="dxa"/>
          </w:tcPr>
          <w:p w:rsidR="002121A7" w:rsidRPr="005F3A2C" w:rsidRDefault="002121A7" w:rsidP="005F3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13 050</w:t>
            </w:r>
          </w:p>
        </w:tc>
        <w:tc>
          <w:tcPr>
            <w:tcW w:w="1134" w:type="dxa"/>
          </w:tcPr>
          <w:p w:rsidR="002121A7" w:rsidRPr="005F3A2C" w:rsidRDefault="002121A7" w:rsidP="005F3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13 050</w:t>
            </w:r>
          </w:p>
        </w:tc>
        <w:tc>
          <w:tcPr>
            <w:tcW w:w="1134" w:type="dxa"/>
          </w:tcPr>
          <w:p w:rsidR="002121A7" w:rsidRPr="005F3A2C" w:rsidRDefault="002121A7" w:rsidP="006F6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13 050</w:t>
            </w:r>
          </w:p>
        </w:tc>
        <w:tc>
          <w:tcPr>
            <w:tcW w:w="1134" w:type="dxa"/>
          </w:tcPr>
          <w:p w:rsidR="002121A7" w:rsidRPr="005F3A2C" w:rsidRDefault="002121A7" w:rsidP="006F6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13 050</w:t>
            </w:r>
          </w:p>
        </w:tc>
        <w:tc>
          <w:tcPr>
            <w:tcW w:w="1134" w:type="dxa"/>
          </w:tcPr>
          <w:p w:rsidR="002121A7" w:rsidRPr="005F3A2C" w:rsidRDefault="002121A7" w:rsidP="006F6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13 050</w:t>
            </w:r>
          </w:p>
        </w:tc>
      </w:tr>
      <w:tr w:rsidR="00CB7C93" w:rsidRPr="004F7A28" w:rsidTr="005F3A2C">
        <w:tc>
          <w:tcPr>
            <w:tcW w:w="2660" w:type="dxa"/>
            <w:tcBorders>
              <w:top w:val="single" w:sz="4" w:space="0" w:color="auto"/>
            </w:tcBorders>
          </w:tcPr>
          <w:p w:rsidR="00CB7C93" w:rsidRPr="004F7A28" w:rsidRDefault="00CB7C93" w:rsidP="005A4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Условно утверждаемые расходы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B7C93" w:rsidRPr="004F7A28" w:rsidRDefault="005A40DC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B7C93" w:rsidRPr="004F7A28" w:rsidRDefault="005A40DC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B7C93" w:rsidRPr="004F7A28" w:rsidRDefault="005A40DC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B7C93" w:rsidRPr="004F7A28" w:rsidRDefault="005A40DC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B7C93" w:rsidRPr="004F7A28" w:rsidRDefault="005A40DC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B7C93" w:rsidRPr="004F7A28" w:rsidRDefault="005A40DC" w:rsidP="005A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CB7C93" w:rsidRPr="004F7A28" w:rsidRDefault="00CB7C93" w:rsidP="00CB7C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7C93" w:rsidRPr="004F7A28" w:rsidRDefault="00CB7C93" w:rsidP="00CB7C93">
      <w:pPr>
        <w:numPr>
          <w:ilvl w:val="1"/>
          <w:numId w:val="5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F7A28">
        <w:rPr>
          <w:rFonts w:ascii="Times New Roman" w:hAnsi="Times New Roman" w:cs="Times New Roman"/>
          <w:sz w:val="24"/>
          <w:szCs w:val="24"/>
        </w:rPr>
        <w:t xml:space="preserve">Расходы районного бюджета на финансовое обеспечение реализации муниципальных программ Тамбовского района и на осуществление </w:t>
      </w:r>
      <w:proofErr w:type="spellStart"/>
      <w:r w:rsidRPr="004F7A28">
        <w:rPr>
          <w:rFonts w:ascii="Times New Roman" w:hAnsi="Times New Roman" w:cs="Times New Roman"/>
          <w:sz w:val="24"/>
          <w:szCs w:val="24"/>
        </w:rPr>
        <w:t>непрограммных</w:t>
      </w:r>
      <w:proofErr w:type="spellEnd"/>
      <w:r w:rsidRPr="004F7A28">
        <w:rPr>
          <w:rFonts w:ascii="Times New Roman" w:hAnsi="Times New Roman" w:cs="Times New Roman"/>
          <w:sz w:val="24"/>
          <w:szCs w:val="24"/>
        </w:rPr>
        <w:t xml:space="preserve"> направлений деятельности на долгосрочный период</w:t>
      </w:r>
    </w:p>
    <w:p w:rsidR="00CB7C93" w:rsidRPr="004F7A28" w:rsidRDefault="00CB7C93" w:rsidP="00CB7C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7C93" w:rsidRPr="004F7A28" w:rsidRDefault="00CB7C93" w:rsidP="00CB7C93">
      <w:pPr>
        <w:ind w:left="1425"/>
        <w:jc w:val="right"/>
        <w:rPr>
          <w:rFonts w:ascii="Times New Roman" w:hAnsi="Times New Roman" w:cs="Times New Roman"/>
          <w:sz w:val="24"/>
          <w:szCs w:val="24"/>
        </w:rPr>
      </w:pPr>
      <w:r w:rsidRPr="004F7A28">
        <w:rPr>
          <w:rFonts w:ascii="Times New Roman" w:hAnsi="Times New Roman" w:cs="Times New Roman"/>
          <w:sz w:val="24"/>
          <w:szCs w:val="24"/>
        </w:rPr>
        <w:t>(тыс</w:t>
      </w:r>
      <w:proofErr w:type="gramStart"/>
      <w:r w:rsidRPr="004F7A2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F7A28">
        <w:rPr>
          <w:rFonts w:ascii="Times New Roman" w:hAnsi="Times New Roman" w:cs="Times New Roman"/>
          <w:sz w:val="24"/>
          <w:szCs w:val="24"/>
        </w:rPr>
        <w:t>уб.)</w:t>
      </w:r>
    </w:p>
    <w:tbl>
      <w:tblPr>
        <w:tblW w:w="9605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1134"/>
        <w:gridCol w:w="1275"/>
        <w:gridCol w:w="1134"/>
        <w:gridCol w:w="1134"/>
        <w:gridCol w:w="1134"/>
        <w:gridCol w:w="1134"/>
      </w:tblGrid>
      <w:tr w:rsidR="00CB7C93" w:rsidRPr="004F7A28" w:rsidTr="007A2EBF">
        <w:tc>
          <w:tcPr>
            <w:tcW w:w="2660" w:type="dxa"/>
            <w:vMerge w:val="restart"/>
          </w:tcPr>
          <w:p w:rsidR="00CB7C93" w:rsidRPr="004F7A28" w:rsidRDefault="00CB7C93" w:rsidP="00E946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  <w:p w:rsidR="00CB7C93" w:rsidRPr="004F7A28" w:rsidRDefault="00CB7C93" w:rsidP="00E946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gridSpan w:val="6"/>
          </w:tcPr>
          <w:p w:rsidR="00CB7C93" w:rsidRPr="004F7A28" w:rsidRDefault="00CB7C93" w:rsidP="00E946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  <w:r w:rsidRPr="004F7A2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</w:tr>
      <w:tr w:rsidR="004D79B1" w:rsidRPr="004F7A28" w:rsidTr="007A2EBF">
        <w:tc>
          <w:tcPr>
            <w:tcW w:w="2660" w:type="dxa"/>
            <w:vMerge/>
          </w:tcPr>
          <w:p w:rsidR="004D79B1" w:rsidRPr="004F7A28" w:rsidRDefault="004D79B1" w:rsidP="00E946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79B1" w:rsidRPr="004F7A28" w:rsidRDefault="004D79B1" w:rsidP="00E946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5" w:type="dxa"/>
          </w:tcPr>
          <w:p w:rsidR="004D79B1" w:rsidRPr="004F7A28" w:rsidRDefault="004D79B1" w:rsidP="00E946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4D79B1" w:rsidRPr="004F7A28" w:rsidRDefault="004D79B1" w:rsidP="00E946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4D79B1" w:rsidRPr="004F7A28" w:rsidRDefault="004D79B1" w:rsidP="00E946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4D79B1" w:rsidRPr="004F7A28" w:rsidRDefault="004D79B1" w:rsidP="00E946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4D79B1" w:rsidRPr="004F7A28" w:rsidRDefault="004D79B1" w:rsidP="00E946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CB7C93" w:rsidRPr="004F7A28" w:rsidTr="007A2EBF">
        <w:tc>
          <w:tcPr>
            <w:tcW w:w="2660" w:type="dxa"/>
          </w:tcPr>
          <w:p w:rsidR="00CB7C93" w:rsidRPr="004F7A28" w:rsidRDefault="00CB7C93" w:rsidP="00E946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B7C93" w:rsidRPr="004F7A28" w:rsidRDefault="00CB7C93" w:rsidP="00E946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CB7C93" w:rsidRPr="004F7A28" w:rsidRDefault="00CB7C93" w:rsidP="00E946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B7C93" w:rsidRPr="004F7A28" w:rsidRDefault="00CB7C93" w:rsidP="00E946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B7C93" w:rsidRPr="004F7A28" w:rsidRDefault="00CB7C93" w:rsidP="00E946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CB7C93" w:rsidRPr="004F7A28" w:rsidRDefault="00CB7C93" w:rsidP="00E946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CB7C93" w:rsidRPr="004F7A28" w:rsidRDefault="00CB7C93" w:rsidP="00E946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B6C95" w:rsidRPr="004F7A28" w:rsidTr="007A2EBF">
        <w:tc>
          <w:tcPr>
            <w:tcW w:w="2660" w:type="dxa"/>
          </w:tcPr>
          <w:p w:rsidR="006B6C95" w:rsidRPr="004F7A28" w:rsidRDefault="006B6C95" w:rsidP="00E946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Расходы, всего в том числе:</w:t>
            </w:r>
          </w:p>
        </w:tc>
        <w:tc>
          <w:tcPr>
            <w:tcW w:w="1134" w:type="dxa"/>
          </w:tcPr>
          <w:p w:rsidR="006B6C95" w:rsidRPr="004F7A28" w:rsidRDefault="006B6C95" w:rsidP="007A2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621 542</w:t>
            </w:r>
          </w:p>
        </w:tc>
        <w:tc>
          <w:tcPr>
            <w:tcW w:w="1275" w:type="dxa"/>
          </w:tcPr>
          <w:p w:rsidR="006B6C95" w:rsidRPr="004F7A28" w:rsidRDefault="006B6C95" w:rsidP="007A2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622 125</w:t>
            </w:r>
          </w:p>
        </w:tc>
        <w:tc>
          <w:tcPr>
            <w:tcW w:w="1134" w:type="dxa"/>
          </w:tcPr>
          <w:p w:rsidR="006B6C95" w:rsidRPr="004F7A28" w:rsidRDefault="006B6C95" w:rsidP="007A2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625 531</w:t>
            </w:r>
          </w:p>
        </w:tc>
        <w:tc>
          <w:tcPr>
            <w:tcW w:w="1134" w:type="dxa"/>
          </w:tcPr>
          <w:p w:rsidR="006B6C95" w:rsidRPr="004F7A28" w:rsidRDefault="006B6C95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625 531</w:t>
            </w:r>
          </w:p>
        </w:tc>
        <w:tc>
          <w:tcPr>
            <w:tcW w:w="1134" w:type="dxa"/>
          </w:tcPr>
          <w:p w:rsidR="006B6C95" w:rsidRPr="004F7A28" w:rsidRDefault="006B6C95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625 531</w:t>
            </w:r>
          </w:p>
        </w:tc>
        <w:tc>
          <w:tcPr>
            <w:tcW w:w="1134" w:type="dxa"/>
          </w:tcPr>
          <w:p w:rsidR="006B6C95" w:rsidRPr="004F7A28" w:rsidRDefault="00215BA6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293 211</w:t>
            </w:r>
          </w:p>
        </w:tc>
      </w:tr>
      <w:tr w:rsidR="006B6C95" w:rsidRPr="004F7A28" w:rsidTr="007A2EBF">
        <w:tc>
          <w:tcPr>
            <w:tcW w:w="2660" w:type="dxa"/>
          </w:tcPr>
          <w:p w:rsidR="006B6C95" w:rsidRPr="004F7A28" w:rsidRDefault="006B6C95" w:rsidP="00E946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и сохранение культуры и искусства в Тамбовском районе на 2015-2021 годы</w:t>
            </w:r>
          </w:p>
        </w:tc>
        <w:tc>
          <w:tcPr>
            <w:tcW w:w="1134" w:type="dxa"/>
          </w:tcPr>
          <w:p w:rsidR="006B6C95" w:rsidRPr="004F7A28" w:rsidRDefault="006B6C95" w:rsidP="007A2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74 243</w:t>
            </w:r>
          </w:p>
        </w:tc>
        <w:tc>
          <w:tcPr>
            <w:tcW w:w="1275" w:type="dxa"/>
          </w:tcPr>
          <w:p w:rsidR="006B6C95" w:rsidRPr="004F7A28" w:rsidRDefault="006B6C95" w:rsidP="007A2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76 033</w:t>
            </w:r>
          </w:p>
        </w:tc>
        <w:tc>
          <w:tcPr>
            <w:tcW w:w="1134" w:type="dxa"/>
          </w:tcPr>
          <w:p w:rsidR="006B6C95" w:rsidRPr="004F7A28" w:rsidRDefault="006B6C95" w:rsidP="007A2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76 202</w:t>
            </w:r>
          </w:p>
        </w:tc>
        <w:tc>
          <w:tcPr>
            <w:tcW w:w="1134" w:type="dxa"/>
          </w:tcPr>
          <w:p w:rsidR="006B6C95" w:rsidRPr="004F7A28" w:rsidRDefault="006B6C95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76 202</w:t>
            </w:r>
          </w:p>
        </w:tc>
        <w:tc>
          <w:tcPr>
            <w:tcW w:w="1134" w:type="dxa"/>
          </w:tcPr>
          <w:p w:rsidR="006B6C95" w:rsidRPr="004F7A28" w:rsidRDefault="006B6C95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76 202</w:t>
            </w:r>
          </w:p>
        </w:tc>
        <w:tc>
          <w:tcPr>
            <w:tcW w:w="1134" w:type="dxa"/>
          </w:tcPr>
          <w:p w:rsidR="006B6C95" w:rsidRPr="004F7A28" w:rsidRDefault="006B6C95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6C95" w:rsidRPr="004F7A28" w:rsidTr="007A2EBF">
        <w:tc>
          <w:tcPr>
            <w:tcW w:w="2660" w:type="dxa"/>
          </w:tcPr>
          <w:p w:rsidR="006B6C95" w:rsidRPr="004F7A28" w:rsidRDefault="006B6C95" w:rsidP="00E946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«Повышение эффективности использования муниципального имущества Тамбовского района на 2015-2021 годы»</w:t>
            </w:r>
          </w:p>
        </w:tc>
        <w:tc>
          <w:tcPr>
            <w:tcW w:w="1134" w:type="dxa"/>
          </w:tcPr>
          <w:p w:rsidR="006B6C95" w:rsidRPr="004F7A28" w:rsidRDefault="006B6C95" w:rsidP="007A2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3 647</w:t>
            </w:r>
          </w:p>
        </w:tc>
        <w:tc>
          <w:tcPr>
            <w:tcW w:w="1275" w:type="dxa"/>
          </w:tcPr>
          <w:p w:rsidR="006B6C95" w:rsidRPr="004F7A28" w:rsidRDefault="006B6C95" w:rsidP="007A2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3 647</w:t>
            </w:r>
          </w:p>
        </w:tc>
        <w:tc>
          <w:tcPr>
            <w:tcW w:w="1134" w:type="dxa"/>
          </w:tcPr>
          <w:p w:rsidR="006B6C95" w:rsidRPr="004F7A28" w:rsidRDefault="006B6C95" w:rsidP="007A2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3 647</w:t>
            </w:r>
          </w:p>
        </w:tc>
        <w:tc>
          <w:tcPr>
            <w:tcW w:w="1134" w:type="dxa"/>
          </w:tcPr>
          <w:p w:rsidR="006B6C95" w:rsidRPr="004F7A28" w:rsidRDefault="006B6C95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3 647</w:t>
            </w:r>
          </w:p>
        </w:tc>
        <w:tc>
          <w:tcPr>
            <w:tcW w:w="1134" w:type="dxa"/>
          </w:tcPr>
          <w:p w:rsidR="006B6C95" w:rsidRPr="004F7A28" w:rsidRDefault="006B6C95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3 647</w:t>
            </w:r>
          </w:p>
        </w:tc>
        <w:tc>
          <w:tcPr>
            <w:tcW w:w="1134" w:type="dxa"/>
          </w:tcPr>
          <w:p w:rsidR="006B6C95" w:rsidRPr="004F7A28" w:rsidRDefault="006B6C95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6C95" w:rsidRPr="004F7A28" w:rsidTr="007A2EBF">
        <w:tc>
          <w:tcPr>
            <w:tcW w:w="2660" w:type="dxa"/>
          </w:tcPr>
          <w:p w:rsidR="006B6C95" w:rsidRPr="004F7A28" w:rsidRDefault="006B6C95" w:rsidP="00E946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«Повышение эффективности управления муниципальными финансами и муниципальным долгом Тамбовского района на период 2015-2021 годов»</w:t>
            </w:r>
          </w:p>
        </w:tc>
        <w:tc>
          <w:tcPr>
            <w:tcW w:w="1134" w:type="dxa"/>
          </w:tcPr>
          <w:p w:rsidR="006B6C95" w:rsidRPr="004F7A28" w:rsidRDefault="006B6C95" w:rsidP="007A2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19 837</w:t>
            </w:r>
          </w:p>
        </w:tc>
        <w:tc>
          <w:tcPr>
            <w:tcW w:w="1275" w:type="dxa"/>
          </w:tcPr>
          <w:p w:rsidR="006B6C95" w:rsidRPr="004F7A28" w:rsidRDefault="006B6C95" w:rsidP="007A2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19 802</w:t>
            </w:r>
          </w:p>
        </w:tc>
        <w:tc>
          <w:tcPr>
            <w:tcW w:w="1134" w:type="dxa"/>
          </w:tcPr>
          <w:p w:rsidR="006B6C95" w:rsidRPr="004F7A28" w:rsidRDefault="006B6C95" w:rsidP="007A2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19 767</w:t>
            </w:r>
          </w:p>
        </w:tc>
        <w:tc>
          <w:tcPr>
            <w:tcW w:w="1134" w:type="dxa"/>
          </w:tcPr>
          <w:p w:rsidR="006B6C95" w:rsidRPr="004F7A28" w:rsidRDefault="006B6C95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19 767</w:t>
            </w:r>
          </w:p>
        </w:tc>
        <w:tc>
          <w:tcPr>
            <w:tcW w:w="1134" w:type="dxa"/>
          </w:tcPr>
          <w:p w:rsidR="006B6C95" w:rsidRPr="004F7A28" w:rsidRDefault="006B6C95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19 767</w:t>
            </w:r>
          </w:p>
        </w:tc>
        <w:tc>
          <w:tcPr>
            <w:tcW w:w="1134" w:type="dxa"/>
          </w:tcPr>
          <w:p w:rsidR="006B6C95" w:rsidRPr="004F7A28" w:rsidRDefault="006B6C95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6C95" w:rsidRPr="004F7A28" w:rsidTr="007A2EBF">
        <w:tc>
          <w:tcPr>
            <w:tcW w:w="2660" w:type="dxa"/>
          </w:tcPr>
          <w:p w:rsidR="006B6C95" w:rsidRDefault="006B6C95" w:rsidP="00E946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«Экономическое развитие и инновационная экономика Тамбовского района на 2015-2021 годы»</w:t>
            </w:r>
          </w:p>
        </w:tc>
        <w:tc>
          <w:tcPr>
            <w:tcW w:w="1134" w:type="dxa"/>
          </w:tcPr>
          <w:p w:rsidR="006B6C95" w:rsidRPr="004F7A28" w:rsidRDefault="006B6C95" w:rsidP="007A2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214</w:t>
            </w:r>
          </w:p>
        </w:tc>
        <w:tc>
          <w:tcPr>
            <w:tcW w:w="1275" w:type="dxa"/>
          </w:tcPr>
          <w:p w:rsidR="006B6C95" w:rsidRPr="004F7A28" w:rsidRDefault="006B6C95" w:rsidP="007A2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1134" w:type="dxa"/>
          </w:tcPr>
          <w:p w:rsidR="006B6C95" w:rsidRPr="004F7A28" w:rsidRDefault="006B6C95" w:rsidP="007A2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1134" w:type="dxa"/>
          </w:tcPr>
          <w:p w:rsidR="006B6C95" w:rsidRPr="004F7A28" w:rsidRDefault="006B6C95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1134" w:type="dxa"/>
          </w:tcPr>
          <w:p w:rsidR="006B6C95" w:rsidRPr="004F7A28" w:rsidRDefault="006B6C95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1134" w:type="dxa"/>
          </w:tcPr>
          <w:p w:rsidR="006B6C95" w:rsidRPr="004F7A28" w:rsidRDefault="006B6C95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6C95" w:rsidRPr="004F7A28" w:rsidTr="007A2EBF">
        <w:tc>
          <w:tcPr>
            <w:tcW w:w="2660" w:type="dxa"/>
          </w:tcPr>
          <w:p w:rsidR="006B6C95" w:rsidRDefault="006B6C95" w:rsidP="00E946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Муниципальная программа «Развитие физической культуры, спорта и молодежной политики в Тамбовском районе на 2015-2021 годы»</w:t>
            </w:r>
          </w:p>
        </w:tc>
        <w:tc>
          <w:tcPr>
            <w:tcW w:w="1134" w:type="dxa"/>
          </w:tcPr>
          <w:p w:rsidR="006B6C95" w:rsidRPr="004F7A28" w:rsidRDefault="006B6C95" w:rsidP="007A2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5 410</w:t>
            </w:r>
          </w:p>
        </w:tc>
        <w:tc>
          <w:tcPr>
            <w:tcW w:w="1275" w:type="dxa"/>
          </w:tcPr>
          <w:p w:rsidR="006B6C95" w:rsidRPr="004F7A28" w:rsidRDefault="006B6C95" w:rsidP="007A2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5 410</w:t>
            </w:r>
          </w:p>
        </w:tc>
        <w:tc>
          <w:tcPr>
            <w:tcW w:w="1134" w:type="dxa"/>
          </w:tcPr>
          <w:p w:rsidR="006B6C95" w:rsidRPr="004F7A28" w:rsidRDefault="006B6C95" w:rsidP="007A2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5 410</w:t>
            </w:r>
          </w:p>
        </w:tc>
        <w:tc>
          <w:tcPr>
            <w:tcW w:w="1134" w:type="dxa"/>
          </w:tcPr>
          <w:p w:rsidR="006B6C95" w:rsidRPr="004F7A28" w:rsidRDefault="006B6C95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5 410</w:t>
            </w:r>
          </w:p>
        </w:tc>
        <w:tc>
          <w:tcPr>
            <w:tcW w:w="1134" w:type="dxa"/>
          </w:tcPr>
          <w:p w:rsidR="006B6C95" w:rsidRPr="004F7A28" w:rsidRDefault="006B6C95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5 410</w:t>
            </w:r>
          </w:p>
        </w:tc>
        <w:tc>
          <w:tcPr>
            <w:tcW w:w="1134" w:type="dxa"/>
          </w:tcPr>
          <w:p w:rsidR="006B6C95" w:rsidRPr="004F7A28" w:rsidRDefault="006B6C95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6C95" w:rsidRPr="004F7A28" w:rsidTr="007A2EBF">
        <w:tc>
          <w:tcPr>
            <w:tcW w:w="2660" w:type="dxa"/>
          </w:tcPr>
          <w:p w:rsidR="006B6C95" w:rsidRDefault="006B6C95" w:rsidP="00E946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«Снижение рисков и смягчение последствий чрезвычайных ситуаций природного и техногенного характера, а также обеспечение безопасности населения района на 2015-2021 годы»</w:t>
            </w:r>
          </w:p>
        </w:tc>
        <w:tc>
          <w:tcPr>
            <w:tcW w:w="1134" w:type="dxa"/>
          </w:tcPr>
          <w:p w:rsidR="006B6C95" w:rsidRPr="004F7A28" w:rsidRDefault="006B6C95" w:rsidP="007A2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1 969</w:t>
            </w:r>
          </w:p>
        </w:tc>
        <w:tc>
          <w:tcPr>
            <w:tcW w:w="1275" w:type="dxa"/>
          </w:tcPr>
          <w:p w:rsidR="006B6C95" w:rsidRPr="004F7A28" w:rsidRDefault="006B6C95" w:rsidP="007A2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1 969</w:t>
            </w:r>
          </w:p>
        </w:tc>
        <w:tc>
          <w:tcPr>
            <w:tcW w:w="1134" w:type="dxa"/>
          </w:tcPr>
          <w:p w:rsidR="006B6C95" w:rsidRPr="004F7A28" w:rsidRDefault="006B6C95" w:rsidP="007A2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1 969</w:t>
            </w:r>
          </w:p>
        </w:tc>
        <w:tc>
          <w:tcPr>
            <w:tcW w:w="1134" w:type="dxa"/>
          </w:tcPr>
          <w:p w:rsidR="006B6C95" w:rsidRPr="004F7A28" w:rsidRDefault="006B6C95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1 969</w:t>
            </w:r>
          </w:p>
        </w:tc>
        <w:tc>
          <w:tcPr>
            <w:tcW w:w="1134" w:type="dxa"/>
          </w:tcPr>
          <w:p w:rsidR="006B6C95" w:rsidRPr="004F7A28" w:rsidRDefault="006B6C95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1 969</w:t>
            </w:r>
          </w:p>
        </w:tc>
        <w:tc>
          <w:tcPr>
            <w:tcW w:w="1134" w:type="dxa"/>
          </w:tcPr>
          <w:p w:rsidR="006B6C95" w:rsidRPr="004F7A28" w:rsidRDefault="006B6C95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6C95" w:rsidRPr="004F7A28" w:rsidTr="007A2EBF">
        <w:tc>
          <w:tcPr>
            <w:tcW w:w="2660" w:type="dxa"/>
          </w:tcPr>
          <w:p w:rsidR="006B6C95" w:rsidRDefault="006B6C95" w:rsidP="00E946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образования Тамбовского района на 2015-2021 годы»</w:t>
            </w:r>
          </w:p>
        </w:tc>
        <w:tc>
          <w:tcPr>
            <w:tcW w:w="1134" w:type="dxa"/>
          </w:tcPr>
          <w:p w:rsidR="006B6C95" w:rsidRPr="004F7A28" w:rsidRDefault="006B6C95" w:rsidP="007A2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168 359</w:t>
            </w:r>
          </w:p>
        </w:tc>
        <w:tc>
          <w:tcPr>
            <w:tcW w:w="1275" w:type="dxa"/>
          </w:tcPr>
          <w:p w:rsidR="006B6C95" w:rsidRPr="004F7A28" w:rsidRDefault="006B6C95" w:rsidP="007A2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178 521</w:t>
            </w:r>
          </w:p>
        </w:tc>
        <w:tc>
          <w:tcPr>
            <w:tcW w:w="1134" w:type="dxa"/>
          </w:tcPr>
          <w:p w:rsidR="006B6C95" w:rsidRPr="004F7A28" w:rsidRDefault="006B6C95" w:rsidP="007A2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181 793</w:t>
            </w:r>
          </w:p>
        </w:tc>
        <w:tc>
          <w:tcPr>
            <w:tcW w:w="1134" w:type="dxa"/>
          </w:tcPr>
          <w:p w:rsidR="006B6C95" w:rsidRPr="004F7A28" w:rsidRDefault="006B6C95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181 793</w:t>
            </w:r>
          </w:p>
        </w:tc>
        <w:tc>
          <w:tcPr>
            <w:tcW w:w="1134" w:type="dxa"/>
          </w:tcPr>
          <w:p w:rsidR="006B6C95" w:rsidRPr="004F7A28" w:rsidRDefault="006B6C95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181 793</w:t>
            </w:r>
          </w:p>
        </w:tc>
        <w:tc>
          <w:tcPr>
            <w:tcW w:w="1134" w:type="dxa"/>
          </w:tcPr>
          <w:p w:rsidR="006B6C95" w:rsidRPr="004F7A28" w:rsidRDefault="006B6C95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6C95" w:rsidRPr="004F7A28" w:rsidTr="007A2EBF">
        <w:tc>
          <w:tcPr>
            <w:tcW w:w="2660" w:type="dxa"/>
          </w:tcPr>
          <w:p w:rsidR="006B6C95" w:rsidRDefault="006B6C95" w:rsidP="00E946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Тамбовского района Амурской области на 2015-2021 годы»</w:t>
            </w:r>
          </w:p>
        </w:tc>
        <w:tc>
          <w:tcPr>
            <w:tcW w:w="1134" w:type="dxa"/>
          </w:tcPr>
          <w:p w:rsidR="006B6C95" w:rsidRPr="004F7A28" w:rsidRDefault="006B6C95" w:rsidP="007A2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5 231</w:t>
            </w:r>
          </w:p>
        </w:tc>
        <w:tc>
          <w:tcPr>
            <w:tcW w:w="1275" w:type="dxa"/>
          </w:tcPr>
          <w:p w:rsidR="006B6C95" w:rsidRPr="004F7A28" w:rsidRDefault="006B6C95" w:rsidP="007A2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5 231</w:t>
            </w:r>
          </w:p>
        </w:tc>
        <w:tc>
          <w:tcPr>
            <w:tcW w:w="1134" w:type="dxa"/>
          </w:tcPr>
          <w:p w:rsidR="006B6C95" w:rsidRPr="004F7A28" w:rsidRDefault="006B6C95" w:rsidP="007A2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5 231</w:t>
            </w:r>
          </w:p>
        </w:tc>
        <w:tc>
          <w:tcPr>
            <w:tcW w:w="1134" w:type="dxa"/>
          </w:tcPr>
          <w:p w:rsidR="006B6C95" w:rsidRPr="004F7A28" w:rsidRDefault="006B6C95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5 231</w:t>
            </w:r>
          </w:p>
        </w:tc>
        <w:tc>
          <w:tcPr>
            <w:tcW w:w="1134" w:type="dxa"/>
          </w:tcPr>
          <w:p w:rsidR="006B6C95" w:rsidRPr="004F7A28" w:rsidRDefault="006B6C95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5 231</w:t>
            </w:r>
          </w:p>
        </w:tc>
        <w:tc>
          <w:tcPr>
            <w:tcW w:w="1134" w:type="dxa"/>
          </w:tcPr>
          <w:p w:rsidR="006B6C95" w:rsidRPr="004F7A28" w:rsidRDefault="006B6C95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6C95" w:rsidRPr="004F7A28" w:rsidTr="007A2EBF">
        <w:tc>
          <w:tcPr>
            <w:tcW w:w="2660" w:type="dxa"/>
          </w:tcPr>
          <w:p w:rsidR="006B6C95" w:rsidRDefault="006B6C95" w:rsidP="00E946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«Повышение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эффективности деятельности органов местного самоуправления власти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управления в Тамбовском районе на 2015-2021 годы»</w:t>
            </w:r>
          </w:p>
        </w:tc>
        <w:tc>
          <w:tcPr>
            <w:tcW w:w="1134" w:type="dxa"/>
          </w:tcPr>
          <w:p w:rsidR="006B6C95" w:rsidRPr="004F7A28" w:rsidRDefault="006B6C95" w:rsidP="007A2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26 594</w:t>
            </w:r>
          </w:p>
        </w:tc>
        <w:tc>
          <w:tcPr>
            <w:tcW w:w="1275" w:type="dxa"/>
          </w:tcPr>
          <w:p w:rsidR="006B6C95" w:rsidRPr="004F7A28" w:rsidRDefault="006B6C95" w:rsidP="007A2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26 594</w:t>
            </w:r>
          </w:p>
        </w:tc>
        <w:tc>
          <w:tcPr>
            <w:tcW w:w="1134" w:type="dxa"/>
          </w:tcPr>
          <w:p w:rsidR="006B6C95" w:rsidRPr="004F7A28" w:rsidRDefault="006B6C95" w:rsidP="007A2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26 594</w:t>
            </w:r>
          </w:p>
        </w:tc>
        <w:tc>
          <w:tcPr>
            <w:tcW w:w="1134" w:type="dxa"/>
          </w:tcPr>
          <w:p w:rsidR="006B6C95" w:rsidRPr="004F7A28" w:rsidRDefault="006B6C95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26 594</w:t>
            </w:r>
          </w:p>
        </w:tc>
        <w:tc>
          <w:tcPr>
            <w:tcW w:w="1134" w:type="dxa"/>
          </w:tcPr>
          <w:p w:rsidR="006B6C95" w:rsidRPr="004F7A28" w:rsidRDefault="006B6C95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26 594</w:t>
            </w:r>
          </w:p>
        </w:tc>
        <w:tc>
          <w:tcPr>
            <w:tcW w:w="1134" w:type="dxa"/>
          </w:tcPr>
          <w:p w:rsidR="006B6C95" w:rsidRPr="004F7A28" w:rsidRDefault="006B6C95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6C95" w:rsidRPr="004F7A28" w:rsidTr="007A2EBF">
        <w:tc>
          <w:tcPr>
            <w:tcW w:w="2660" w:type="dxa"/>
          </w:tcPr>
          <w:p w:rsidR="006B6C95" w:rsidRDefault="006B6C95" w:rsidP="00E946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«Обеспечение доступным и качественным жильем населения Тамбовского района на 2015-2021 годы»</w:t>
            </w:r>
          </w:p>
        </w:tc>
        <w:tc>
          <w:tcPr>
            <w:tcW w:w="1134" w:type="dxa"/>
          </w:tcPr>
          <w:p w:rsidR="006B6C95" w:rsidRPr="004F7A28" w:rsidRDefault="006B6C95" w:rsidP="007A2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150</w:t>
            </w:r>
          </w:p>
        </w:tc>
        <w:tc>
          <w:tcPr>
            <w:tcW w:w="1275" w:type="dxa"/>
          </w:tcPr>
          <w:p w:rsidR="006B6C95" w:rsidRPr="004F7A28" w:rsidRDefault="006B6C95" w:rsidP="007A2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</w:tcPr>
          <w:p w:rsidR="006B6C95" w:rsidRPr="004F7A28" w:rsidRDefault="006B6C95" w:rsidP="007A2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</w:tcPr>
          <w:p w:rsidR="006B6C95" w:rsidRPr="004F7A28" w:rsidRDefault="006B6C95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</w:tcPr>
          <w:p w:rsidR="006B6C95" w:rsidRPr="004F7A28" w:rsidRDefault="006B6C95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</w:tcPr>
          <w:p w:rsidR="006B6C95" w:rsidRPr="004F7A28" w:rsidRDefault="006B6C95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6C95" w:rsidRPr="004F7A28" w:rsidTr="007A2EBF">
        <w:tc>
          <w:tcPr>
            <w:tcW w:w="2660" w:type="dxa"/>
          </w:tcPr>
          <w:p w:rsidR="006B6C95" w:rsidRDefault="006B6C95" w:rsidP="00E946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Муниципальная программа «Развитие транспортного комплекса тамбовского района на 2015-2021 годы»</w:t>
            </w:r>
          </w:p>
        </w:tc>
        <w:tc>
          <w:tcPr>
            <w:tcW w:w="1134" w:type="dxa"/>
          </w:tcPr>
          <w:p w:rsidR="006B6C95" w:rsidRPr="004F7A28" w:rsidRDefault="006B6C95" w:rsidP="007A2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11 343</w:t>
            </w:r>
          </w:p>
        </w:tc>
        <w:tc>
          <w:tcPr>
            <w:tcW w:w="1275" w:type="dxa"/>
          </w:tcPr>
          <w:p w:rsidR="006B6C95" w:rsidRPr="004F7A28" w:rsidRDefault="006B6C95" w:rsidP="007A2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11 343</w:t>
            </w:r>
          </w:p>
        </w:tc>
        <w:tc>
          <w:tcPr>
            <w:tcW w:w="1134" w:type="dxa"/>
          </w:tcPr>
          <w:p w:rsidR="006B6C95" w:rsidRPr="004F7A28" w:rsidRDefault="006B6C95" w:rsidP="007A2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11 343</w:t>
            </w:r>
          </w:p>
        </w:tc>
        <w:tc>
          <w:tcPr>
            <w:tcW w:w="1134" w:type="dxa"/>
          </w:tcPr>
          <w:p w:rsidR="006B6C95" w:rsidRPr="004F7A28" w:rsidRDefault="006B6C95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11 343</w:t>
            </w:r>
          </w:p>
        </w:tc>
        <w:tc>
          <w:tcPr>
            <w:tcW w:w="1134" w:type="dxa"/>
          </w:tcPr>
          <w:p w:rsidR="006B6C95" w:rsidRPr="004F7A28" w:rsidRDefault="006B6C95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11 343</w:t>
            </w:r>
          </w:p>
        </w:tc>
        <w:tc>
          <w:tcPr>
            <w:tcW w:w="1134" w:type="dxa"/>
          </w:tcPr>
          <w:p w:rsidR="006B6C95" w:rsidRPr="004F7A28" w:rsidRDefault="006B6C95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6C95" w:rsidRPr="004F7A28" w:rsidTr="007A2EBF">
        <w:tc>
          <w:tcPr>
            <w:tcW w:w="2660" w:type="dxa"/>
          </w:tcPr>
          <w:p w:rsidR="006B6C95" w:rsidRPr="004F7A28" w:rsidRDefault="006B6C95" w:rsidP="00E946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7A28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4F7A28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 деятельности</w:t>
            </w:r>
          </w:p>
        </w:tc>
        <w:tc>
          <w:tcPr>
            <w:tcW w:w="1134" w:type="dxa"/>
          </w:tcPr>
          <w:p w:rsidR="006B6C95" w:rsidRPr="004F7A28" w:rsidRDefault="006B6C95" w:rsidP="007A2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304 545</w:t>
            </w:r>
          </w:p>
        </w:tc>
        <w:tc>
          <w:tcPr>
            <w:tcW w:w="1275" w:type="dxa"/>
          </w:tcPr>
          <w:p w:rsidR="006B6C95" w:rsidRPr="004F7A28" w:rsidRDefault="006B6C95" w:rsidP="007A2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293 211</w:t>
            </w:r>
          </w:p>
        </w:tc>
        <w:tc>
          <w:tcPr>
            <w:tcW w:w="1134" w:type="dxa"/>
          </w:tcPr>
          <w:p w:rsidR="006B6C95" w:rsidRPr="004F7A28" w:rsidRDefault="006B6C95" w:rsidP="007A2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293 211</w:t>
            </w:r>
          </w:p>
        </w:tc>
        <w:tc>
          <w:tcPr>
            <w:tcW w:w="1134" w:type="dxa"/>
          </w:tcPr>
          <w:p w:rsidR="006B6C95" w:rsidRPr="004F7A28" w:rsidRDefault="006B6C95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293 211</w:t>
            </w:r>
          </w:p>
        </w:tc>
        <w:tc>
          <w:tcPr>
            <w:tcW w:w="1134" w:type="dxa"/>
          </w:tcPr>
          <w:p w:rsidR="006B6C95" w:rsidRPr="004F7A28" w:rsidRDefault="006B6C95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293 211</w:t>
            </w:r>
          </w:p>
        </w:tc>
        <w:tc>
          <w:tcPr>
            <w:tcW w:w="1134" w:type="dxa"/>
          </w:tcPr>
          <w:p w:rsidR="006B6C95" w:rsidRPr="004F7A28" w:rsidRDefault="00215BA6" w:rsidP="006F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293 211</w:t>
            </w:r>
          </w:p>
        </w:tc>
      </w:tr>
    </w:tbl>
    <w:p w:rsidR="00CB7C93" w:rsidRPr="004F7A28" w:rsidRDefault="00CB7C93" w:rsidP="00CB7C9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7C93" w:rsidRPr="004F7A28" w:rsidRDefault="00CB7C93" w:rsidP="00CB7C93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F7A28">
        <w:rPr>
          <w:rFonts w:ascii="Times New Roman" w:hAnsi="Times New Roman" w:cs="Times New Roman"/>
          <w:sz w:val="24"/>
          <w:szCs w:val="24"/>
        </w:rPr>
        <w:t>* на период действия муниципальной программы</w:t>
      </w:r>
    </w:p>
    <w:p w:rsidR="001008B6" w:rsidRPr="004F7A28" w:rsidRDefault="001008B6" w:rsidP="000371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08B6" w:rsidRPr="001008B6" w:rsidRDefault="001008B6" w:rsidP="001008B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008B6" w:rsidRPr="001008B6" w:rsidSect="00810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062F3"/>
    <w:multiLevelType w:val="hybridMultilevel"/>
    <w:tmpl w:val="8C062A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F12B12"/>
    <w:multiLevelType w:val="multilevel"/>
    <w:tmpl w:val="17F2E8EA"/>
    <w:lvl w:ilvl="0">
      <w:start w:val="4"/>
      <w:numFmt w:val="decimal"/>
      <w:lvlText w:val="%1."/>
      <w:lvlJc w:val="left"/>
      <w:pPr>
        <w:ind w:left="142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5" w:hanging="2160"/>
      </w:pPr>
      <w:rPr>
        <w:rFonts w:hint="default"/>
      </w:rPr>
    </w:lvl>
  </w:abstractNum>
  <w:abstractNum w:abstractNumId="2">
    <w:nsid w:val="19120FB3"/>
    <w:multiLevelType w:val="hybridMultilevel"/>
    <w:tmpl w:val="01927F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3C16D0"/>
    <w:multiLevelType w:val="hybridMultilevel"/>
    <w:tmpl w:val="200E0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923630"/>
    <w:multiLevelType w:val="hybridMultilevel"/>
    <w:tmpl w:val="0C988A3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7069436C"/>
    <w:multiLevelType w:val="hybridMultilevel"/>
    <w:tmpl w:val="0B749C30"/>
    <w:lvl w:ilvl="0" w:tplc="C63EAB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081AC4"/>
    <w:rsid w:val="000010DB"/>
    <w:rsid w:val="000025CB"/>
    <w:rsid w:val="00003871"/>
    <w:rsid w:val="0000476E"/>
    <w:rsid w:val="000058E4"/>
    <w:rsid w:val="00005F25"/>
    <w:rsid w:val="00006CE9"/>
    <w:rsid w:val="0000780A"/>
    <w:rsid w:val="00010E5A"/>
    <w:rsid w:val="00010ED4"/>
    <w:rsid w:val="0001101D"/>
    <w:rsid w:val="00011087"/>
    <w:rsid w:val="000112F1"/>
    <w:rsid w:val="0001199F"/>
    <w:rsid w:val="00011E53"/>
    <w:rsid w:val="000122DE"/>
    <w:rsid w:val="00012C93"/>
    <w:rsid w:val="00014149"/>
    <w:rsid w:val="000141BA"/>
    <w:rsid w:val="00014A82"/>
    <w:rsid w:val="00014F3D"/>
    <w:rsid w:val="00015B8A"/>
    <w:rsid w:val="00016154"/>
    <w:rsid w:val="00016815"/>
    <w:rsid w:val="00016C58"/>
    <w:rsid w:val="0001784B"/>
    <w:rsid w:val="000200D2"/>
    <w:rsid w:val="0002016A"/>
    <w:rsid w:val="0002049F"/>
    <w:rsid w:val="00020651"/>
    <w:rsid w:val="00020BC4"/>
    <w:rsid w:val="00022042"/>
    <w:rsid w:val="00022B43"/>
    <w:rsid w:val="000246A9"/>
    <w:rsid w:val="00024D8D"/>
    <w:rsid w:val="0002577E"/>
    <w:rsid w:val="00025F65"/>
    <w:rsid w:val="00026AD8"/>
    <w:rsid w:val="00027BF1"/>
    <w:rsid w:val="00027EAF"/>
    <w:rsid w:val="00031401"/>
    <w:rsid w:val="00031BB2"/>
    <w:rsid w:val="00031FE3"/>
    <w:rsid w:val="0003214D"/>
    <w:rsid w:val="0003275D"/>
    <w:rsid w:val="00032F51"/>
    <w:rsid w:val="00033167"/>
    <w:rsid w:val="000334B7"/>
    <w:rsid w:val="000347B4"/>
    <w:rsid w:val="00035151"/>
    <w:rsid w:val="00036620"/>
    <w:rsid w:val="00037117"/>
    <w:rsid w:val="00037197"/>
    <w:rsid w:val="00040162"/>
    <w:rsid w:val="00040481"/>
    <w:rsid w:val="000409A2"/>
    <w:rsid w:val="00041640"/>
    <w:rsid w:val="000418EA"/>
    <w:rsid w:val="00042F4E"/>
    <w:rsid w:val="000437D1"/>
    <w:rsid w:val="000444C3"/>
    <w:rsid w:val="00045216"/>
    <w:rsid w:val="00045DEE"/>
    <w:rsid w:val="000462C3"/>
    <w:rsid w:val="00046688"/>
    <w:rsid w:val="00046F71"/>
    <w:rsid w:val="0005036D"/>
    <w:rsid w:val="000506B6"/>
    <w:rsid w:val="000506E2"/>
    <w:rsid w:val="00050B2B"/>
    <w:rsid w:val="00050E6F"/>
    <w:rsid w:val="0005193F"/>
    <w:rsid w:val="000530EB"/>
    <w:rsid w:val="00053380"/>
    <w:rsid w:val="000535A5"/>
    <w:rsid w:val="000537FA"/>
    <w:rsid w:val="00053D10"/>
    <w:rsid w:val="000542BC"/>
    <w:rsid w:val="00054657"/>
    <w:rsid w:val="00054A21"/>
    <w:rsid w:val="00055C5F"/>
    <w:rsid w:val="00056248"/>
    <w:rsid w:val="000571E0"/>
    <w:rsid w:val="00057B33"/>
    <w:rsid w:val="00057C4B"/>
    <w:rsid w:val="000612F7"/>
    <w:rsid w:val="0006321B"/>
    <w:rsid w:val="00063A51"/>
    <w:rsid w:val="00065CAB"/>
    <w:rsid w:val="00065CB4"/>
    <w:rsid w:val="00066012"/>
    <w:rsid w:val="000664EA"/>
    <w:rsid w:val="0006691E"/>
    <w:rsid w:val="00070449"/>
    <w:rsid w:val="00070690"/>
    <w:rsid w:val="000708E5"/>
    <w:rsid w:val="00070F60"/>
    <w:rsid w:val="000710E2"/>
    <w:rsid w:val="000711E8"/>
    <w:rsid w:val="000713F2"/>
    <w:rsid w:val="00071D62"/>
    <w:rsid w:val="00071F55"/>
    <w:rsid w:val="00073889"/>
    <w:rsid w:val="0007472B"/>
    <w:rsid w:val="0007487A"/>
    <w:rsid w:val="000748EA"/>
    <w:rsid w:val="00075C66"/>
    <w:rsid w:val="00076BDE"/>
    <w:rsid w:val="00076E48"/>
    <w:rsid w:val="00076F0A"/>
    <w:rsid w:val="00077C83"/>
    <w:rsid w:val="00080302"/>
    <w:rsid w:val="000812D6"/>
    <w:rsid w:val="000819FF"/>
    <w:rsid w:val="00081AC4"/>
    <w:rsid w:val="00081B54"/>
    <w:rsid w:val="000828ED"/>
    <w:rsid w:val="00082E27"/>
    <w:rsid w:val="00084134"/>
    <w:rsid w:val="00084885"/>
    <w:rsid w:val="00085292"/>
    <w:rsid w:val="00085BBD"/>
    <w:rsid w:val="0008633F"/>
    <w:rsid w:val="000865DB"/>
    <w:rsid w:val="00086D0A"/>
    <w:rsid w:val="000872FB"/>
    <w:rsid w:val="00090C3F"/>
    <w:rsid w:val="00091924"/>
    <w:rsid w:val="00091F16"/>
    <w:rsid w:val="00092225"/>
    <w:rsid w:val="00092BBF"/>
    <w:rsid w:val="00093398"/>
    <w:rsid w:val="00093818"/>
    <w:rsid w:val="0009510E"/>
    <w:rsid w:val="00095206"/>
    <w:rsid w:val="000959A7"/>
    <w:rsid w:val="00096AF7"/>
    <w:rsid w:val="00097618"/>
    <w:rsid w:val="000A1694"/>
    <w:rsid w:val="000A1944"/>
    <w:rsid w:val="000A1BF4"/>
    <w:rsid w:val="000A2125"/>
    <w:rsid w:val="000A24B4"/>
    <w:rsid w:val="000A28B4"/>
    <w:rsid w:val="000A3096"/>
    <w:rsid w:val="000A3860"/>
    <w:rsid w:val="000A3F10"/>
    <w:rsid w:val="000A4506"/>
    <w:rsid w:val="000A456C"/>
    <w:rsid w:val="000A57EA"/>
    <w:rsid w:val="000B31AF"/>
    <w:rsid w:val="000B363D"/>
    <w:rsid w:val="000B5261"/>
    <w:rsid w:val="000B57F0"/>
    <w:rsid w:val="000C06D6"/>
    <w:rsid w:val="000C074A"/>
    <w:rsid w:val="000C0777"/>
    <w:rsid w:val="000C0E04"/>
    <w:rsid w:val="000C17D0"/>
    <w:rsid w:val="000C3181"/>
    <w:rsid w:val="000C3467"/>
    <w:rsid w:val="000C3A69"/>
    <w:rsid w:val="000C4284"/>
    <w:rsid w:val="000C4BBD"/>
    <w:rsid w:val="000C59CF"/>
    <w:rsid w:val="000C5EA4"/>
    <w:rsid w:val="000C5F22"/>
    <w:rsid w:val="000C6195"/>
    <w:rsid w:val="000C61BD"/>
    <w:rsid w:val="000C621D"/>
    <w:rsid w:val="000C6BA1"/>
    <w:rsid w:val="000C7B36"/>
    <w:rsid w:val="000C7B55"/>
    <w:rsid w:val="000C7F75"/>
    <w:rsid w:val="000D087F"/>
    <w:rsid w:val="000D37A3"/>
    <w:rsid w:val="000D3FBA"/>
    <w:rsid w:val="000D441C"/>
    <w:rsid w:val="000D4721"/>
    <w:rsid w:val="000D4BB1"/>
    <w:rsid w:val="000D4EED"/>
    <w:rsid w:val="000D4EFA"/>
    <w:rsid w:val="000D5ED7"/>
    <w:rsid w:val="000D5F52"/>
    <w:rsid w:val="000D61C3"/>
    <w:rsid w:val="000D61F2"/>
    <w:rsid w:val="000D6A5E"/>
    <w:rsid w:val="000D6B71"/>
    <w:rsid w:val="000E0071"/>
    <w:rsid w:val="000E00F6"/>
    <w:rsid w:val="000E07DC"/>
    <w:rsid w:val="000E1107"/>
    <w:rsid w:val="000E1A2E"/>
    <w:rsid w:val="000E23AC"/>
    <w:rsid w:val="000E24C8"/>
    <w:rsid w:val="000E27E0"/>
    <w:rsid w:val="000E301C"/>
    <w:rsid w:val="000E5ECB"/>
    <w:rsid w:val="000E6820"/>
    <w:rsid w:val="000E68E9"/>
    <w:rsid w:val="000E7F10"/>
    <w:rsid w:val="000F02A0"/>
    <w:rsid w:val="000F05AB"/>
    <w:rsid w:val="000F2436"/>
    <w:rsid w:val="000F7E19"/>
    <w:rsid w:val="00100008"/>
    <w:rsid w:val="00100019"/>
    <w:rsid w:val="00100714"/>
    <w:rsid w:val="001008B6"/>
    <w:rsid w:val="00100A14"/>
    <w:rsid w:val="00101815"/>
    <w:rsid w:val="00102286"/>
    <w:rsid w:val="001022E6"/>
    <w:rsid w:val="00102515"/>
    <w:rsid w:val="00102B48"/>
    <w:rsid w:val="0010329E"/>
    <w:rsid w:val="0010434C"/>
    <w:rsid w:val="00104B5C"/>
    <w:rsid w:val="00105BB4"/>
    <w:rsid w:val="001066F8"/>
    <w:rsid w:val="0010715A"/>
    <w:rsid w:val="00107816"/>
    <w:rsid w:val="001103A4"/>
    <w:rsid w:val="00110665"/>
    <w:rsid w:val="00112EFE"/>
    <w:rsid w:val="0011461E"/>
    <w:rsid w:val="001148FF"/>
    <w:rsid w:val="001154D9"/>
    <w:rsid w:val="00115D6B"/>
    <w:rsid w:val="00116125"/>
    <w:rsid w:val="0011627C"/>
    <w:rsid w:val="0011761F"/>
    <w:rsid w:val="00117DBA"/>
    <w:rsid w:val="00120343"/>
    <w:rsid w:val="00120496"/>
    <w:rsid w:val="00120544"/>
    <w:rsid w:val="00120CA8"/>
    <w:rsid w:val="0012129E"/>
    <w:rsid w:val="00121680"/>
    <w:rsid w:val="00121C5C"/>
    <w:rsid w:val="00121E92"/>
    <w:rsid w:val="00122203"/>
    <w:rsid w:val="001236A2"/>
    <w:rsid w:val="00123A0F"/>
    <w:rsid w:val="001244E7"/>
    <w:rsid w:val="0012472F"/>
    <w:rsid w:val="00124852"/>
    <w:rsid w:val="00124926"/>
    <w:rsid w:val="00124F2E"/>
    <w:rsid w:val="00124FED"/>
    <w:rsid w:val="001252AD"/>
    <w:rsid w:val="00125589"/>
    <w:rsid w:val="001258BE"/>
    <w:rsid w:val="00126C95"/>
    <w:rsid w:val="0012750D"/>
    <w:rsid w:val="001302CD"/>
    <w:rsid w:val="0013087D"/>
    <w:rsid w:val="00130EDE"/>
    <w:rsid w:val="00131FB8"/>
    <w:rsid w:val="001324B7"/>
    <w:rsid w:val="00133A4C"/>
    <w:rsid w:val="001340FB"/>
    <w:rsid w:val="00134CFE"/>
    <w:rsid w:val="00136686"/>
    <w:rsid w:val="001370A6"/>
    <w:rsid w:val="001405FC"/>
    <w:rsid w:val="00141F5F"/>
    <w:rsid w:val="001422D9"/>
    <w:rsid w:val="0014296A"/>
    <w:rsid w:val="00143A99"/>
    <w:rsid w:val="001447A4"/>
    <w:rsid w:val="00147613"/>
    <w:rsid w:val="00150F09"/>
    <w:rsid w:val="00150FE5"/>
    <w:rsid w:val="00151B51"/>
    <w:rsid w:val="00151DC3"/>
    <w:rsid w:val="0015216A"/>
    <w:rsid w:val="00152509"/>
    <w:rsid w:val="00152885"/>
    <w:rsid w:val="00152B0B"/>
    <w:rsid w:val="00152F28"/>
    <w:rsid w:val="001531B0"/>
    <w:rsid w:val="001537D8"/>
    <w:rsid w:val="0015443D"/>
    <w:rsid w:val="001550ED"/>
    <w:rsid w:val="0015514E"/>
    <w:rsid w:val="00155364"/>
    <w:rsid w:val="0015688A"/>
    <w:rsid w:val="00156D5B"/>
    <w:rsid w:val="001576FB"/>
    <w:rsid w:val="001577B6"/>
    <w:rsid w:val="001603FE"/>
    <w:rsid w:val="00162535"/>
    <w:rsid w:val="0016373D"/>
    <w:rsid w:val="00164E99"/>
    <w:rsid w:val="00166101"/>
    <w:rsid w:val="001665EF"/>
    <w:rsid w:val="001667E8"/>
    <w:rsid w:val="00166A6C"/>
    <w:rsid w:val="00167E4A"/>
    <w:rsid w:val="0017060D"/>
    <w:rsid w:val="00170621"/>
    <w:rsid w:val="001707FF"/>
    <w:rsid w:val="0017084F"/>
    <w:rsid w:val="00170BDE"/>
    <w:rsid w:val="00173061"/>
    <w:rsid w:val="00174A03"/>
    <w:rsid w:val="00174E35"/>
    <w:rsid w:val="00174F9A"/>
    <w:rsid w:val="00174FF7"/>
    <w:rsid w:val="00175C45"/>
    <w:rsid w:val="00175F2B"/>
    <w:rsid w:val="001761F4"/>
    <w:rsid w:val="00176B8C"/>
    <w:rsid w:val="00176F03"/>
    <w:rsid w:val="0017797F"/>
    <w:rsid w:val="0018016E"/>
    <w:rsid w:val="00180DBE"/>
    <w:rsid w:val="00180E7F"/>
    <w:rsid w:val="001810B5"/>
    <w:rsid w:val="00181264"/>
    <w:rsid w:val="00181A03"/>
    <w:rsid w:val="00181ABB"/>
    <w:rsid w:val="00181BF4"/>
    <w:rsid w:val="0018269B"/>
    <w:rsid w:val="00182DFE"/>
    <w:rsid w:val="00183258"/>
    <w:rsid w:val="0018405B"/>
    <w:rsid w:val="001842E0"/>
    <w:rsid w:val="00184A8F"/>
    <w:rsid w:val="00184C79"/>
    <w:rsid w:val="0018504F"/>
    <w:rsid w:val="00185A10"/>
    <w:rsid w:val="00185B4D"/>
    <w:rsid w:val="00185D8B"/>
    <w:rsid w:val="00186844"/>
    <w:rsid w:val="00186B3E"/>
    <w:rsid w:val="001877E0"/>
    <w:rsid w:val="00187BEA"/>
    <w:rsid w:val="00190002"/>
    <w:rsid w:val="00190023"/>
    <w:rsid w:val="0019005D"/>
    <w:rsid w:val="001900DD"/>
    <w:rsid w:val="001902DF"/>
    <w:rsid w:val="00190301"/>
    <w:rsid w:val="001903FE"/>
    <w:rsid w:val="00190730"/>
    <w:rsid w:val="00190D0C"/>
    <w:rsid w:val="00192663"/>
    <w:rsid w:val="001928CF"/>
    <w:rsid w:val="00192F4A"/>
    <w:rsid w:val="00194A35"/>
    <w:rsid w:val="00194D12"/>
    <w:rsid w:val="001950DC"/>
    <w:rsid w:val="001958C6"/>
    <w:rsid w:val="00195AE2"/>
    <w:rsid w:val="001969E5"/>
    <w:rsid w:val="00197258"/>
    <w:rsid w:val="00197494"/>
    <w:rsid w:val="001A0182"/>
    <w:rsid w:val="001A02D8"/>
    <w:rsid w:val="001A158D"/>
    <w:rsid w:val="001A1627"/>
    <w:rsid w:val="001A1DE1"/>
    <w:rsid w:val="001A2626"/>
    <w:rsid w:val="001A26FE"/>
    <w:rsid w:val="001A28AB"/>
    <w:rsid w:val="001A345F"/>
    <w:rsid w:val="001A3768"/>
    <w:rsid w:val="001A3FF6"/>
    <w:rsid w:val="001A4B7E"/>
    <w:rsid w:val="001A51D6"/>
    <w:rsid w:val="001A5B0D"/>
    <w:rsid w:val="001A69AF"/>
    <w:rsid w:val="001A78AF"/>
    <w:rsid w:val="001B085B"/>
    <w:rsid w:val="001B0875"/>
    <w:rsid w:val="001B0D64"/>
    <w:rsid w:val="001B19F9"/>
    <w:rsid w:val="001B254E"/>
    <w:rsid w:val="001B531D"/>
    <w:rsid w:val="001B5671"/>
    <w:rsid w:val="001B5AED"/>
    <w:rsid w:val="001B6515"/>
    <w:rsid w:val="001B784B"/>
    <w:rsid w:val="001C0E4D"/>
    <w:rsid w:val="001C1AA3"/>
    <w:rsid w:val="001C1FAC"/>
    <w:rsid w:val="001C2B8E"/>
    <w:rsid w:val="001C3775"/>
    <w:rsid w:val="001C4897"/>
    <w:rsid w:val="001C5288"/>
    <w:rsid w:val="001C67FE"/>
    <w:rsid w:val="001C6BBD"/>
    <w:rsid w:val="001C6E74"/>
    <w:rsid w:val="001C7BEA"/>
    <w:rsid w:val="001C7C5F"/>
    <w:rsid w:val="001D0331"/>
    <w:rsid w:val="001D096C"/>
    <w:rsid w:val="001D0F0A"/>
    <w:rsid w:val="001D11AB"/>
    <w:rsid w:val="001D1B43"/>
    <w:rsid w:val="001D1B7C"/>
    <w:rsid w:val="001D1CE6"/>
    <w:rsid w:val="001D1EFC"/>
    <w:rsid w:val="001D3019"/>
    <w:rsid w:val="001D338B"/>
    <w:rsid w:val="001D3B02"/>
    <w:rsid w:val="001D3FDD"/>
    <w:rsid w:val="001D3FFB"/>
    <w:rsid w:val="001D46C4"/>
    <w:rsid w:val="001D5D98"/>
    <w:rsid w:val="001D5DAC"/>
    <w:rsid w:val="001D61D3"/>
    <w:rsid w:val="001D625A"/>
    <w:rsid w:val="001D730E"/>
    <w:rsid w:val="001D7B50"/>
    <w:rsid w:val="001E0BE4"/>
    <w:rsid w:val="001E11B6"/>
    <w:rsid w:val="001E1EBE"/>
    <w:rsid w:val="001E27D0"/>
    <w:rsid w:val="001E2AD0"/>
    <w:rsid w:val="001E349B"/>
    <w:rsid w:val="001E35E3"/>
    <w:rsid w:val="001E4219"/>
    <w:rsid w:val="001E48DF"/>
    <w:rsid w:val="001E5027"/>
    <w:rsid w:val="001E511D"/>
    <w:rsid w:val="001F00A6"/>
    <w:rsid w:val="001F1082"/>
    <w:rsid w:val="001F1FFC"/>
    <w:rsid w:val="001F5574"/>
    <w:rsid w:val="001F5D8C"/>
    <w:rsid w:val="001F6BC4"/>
    <w:rsid w:val="00200004"/>
    <w:rsid w:val="002000A2"/>
    <w:rsid w:val="0020048A"/>
    <w:rsid w:val="00200A00"/>
    <w:rsid w:val="00200B25"/>
    <w:rsid w:val="00200F16"/>
    <w:rsid w:val="00201920"/>
    <w:rsid w:val="00203198"/>
    <w:rsid w:val="002037B1"/>
    <w:rsid w:val="00203DC4"/>
    <w:rsid w:val="0020414B"/>
    <w:rsid w:val="00205E1D"/>
    <w:rsid w:val="00206A24"/>
    <w:rsid w:val="00206ED7"/>
    <w:rsid w:val="0020761C"/>
    <w:rsid w:val="0020767D"/>
    <w:rsid w:val="00210944"/>
    <w:rsid w:val="00210CEE"/>
    <w:rsid w:val="002121A7"/>
    <w:rsid w:val="00212D92"/>
    <w:rsid w:val="00213176"/>
    <w:rsid w:val="0021321E"/>
    <w:rsid w:val="002145EF"/>
    <w:rsid w:val="00215423"/>
    <w:rsid w:val="002158AC"/>
    <w:rsid w:val="00215BA6"/>
    <w:rsid w:val="00217791"/>
    <w:rsid w:val="00217CF8"/>
    <w:rsid w:val="00220195"/>
    <w:rsid w:val="00220E1D"/>
    <w:rsid w:val="002214E5"/>
    <w:rsid w:val="002220E0"/>
    <w:rsid w:val="00222848"/>
    <w:rsid w:val="00223010"/>
    <w:rsid w:val="00223079"/>
    <w:rsid w:val="00223B92"/>
    <w:rsid w:val="00223E4A"/>
    <w:rsid w:val="00224974"/>
    <w:rsid w:val="00225A04"/>
    <w:rsid w:val="00226983"/>
    <w:rsid w:val="002308B7"/>
    <w:rsid w:val="00232491"/>
    <w:rsid w:val="002326D3"/>
    <w:rsid w:val="00233296"/>
    <w:rsid w:val="00233A41"/>
    <w:rsid w:val="002340BF"/>
    <w:rsid w:val="0023443F"/>
    <w:rsid w:val="002347CF"/>
    <w:rsid w:val="002368DB"/>
    <w:rsid w:val="00240314"/>
    <w:rsid w:val="00241A6B"/>
    <w:rsid w:val="00241C49"/>
    <w:rsid w:val="002421BD"/>
    <w:rsid w:val="00242399"/>
    <w:rsid w:val="00242A1A"/>
    <w:rsid w:val="00243828"/>
    <w:rsid w:val="00243BC9"/>
    <w:rsid w:val="00244053"/>
    <w:rsid w:val="0024406D"/>
    <w:rsid w:val="0024540B"/>
    <w:rsid w:val="0024623D"/>
    <w:rsid w:val="002471C0"/>
    <w:rsid w:val="002475DF"/>
    <w:rsid w:val="00247785"/>
    <w:rsid w:val="00247E85"/>
    <w:rsid w:val="00250840"/>
    <w:rsid w:val="00251B6C"/>
    <w:rsid w:val="0025380F"/>
    <w:rsid w:val="00253C51"/>
    <w:rsid w:val="00254F14"/>
    <w:rsid w:val="00255B0D"/>
    <w:rsid w:val="00255C90"/>
    <w:rsid w:val="00256AF2"/>
    <w:rsid w:val="002579C3"/>
    <w:rsid w:val="00257C4A"/>
    <w:rsid w:val="002603B7"/>
    <w:rsid w:val="002614D0"/>
    <w:rsid w:val="00262DA4"/>
    <w:rsid w:val="0026633B"/>
    <w:rsid w:val="002667FC"/>
    <w:rsid w:val="002671E8"/>
    <w:rsid w:val="002673AB"/>
    <w:rsid w:val="0027179C"/>
    <w:rsid w:val="00271B41"/>
    <w:rsid w:val="0027359F"/>
    <w:rsid w:val="00273D1A"/>
    <w:rsid w:val="00273DF8"/>
    <w:rsid w:val="00274005"/>
    <w:rsid w:val="00274160"/>
    <w:rsid w:val="00280620"/>
    <w:rsid w:val="002807A6"/>
    <w:rsid w:val="002810CE"/>
    <w:rsid w:val="0028146D"/>
    <w:rsid w:val="002814FC"/>
    <w:rsid w:val="00281666"/>
    <w:rsid w:val="002818C1"/>
    <w:rsid w:val="0028263E"/>
    <w:rsid w:val="00282FE1"/>
    <w:rsid w:val="002835E6"/>
    <w:rsid w:val="00283BCD"/>
    <w:rsid w:val="00283D87"/>
    <w:rsid w:val="00283FD7"/>
    <w:rsid w:val="00285267"/>
    <w:rsid w:val="002858A7"/>
    <w:rsid w:val="00285A03"/>
    <w:rsid w:val="00285A1D"/>
    <w:rsid w:val="00285BDE"/>
    <w:rsid w:val="00285DBE"/>
    <w:rsid w:val="00286CF5"/>
    <w:rsid w:val="002872CA"/>
    <w:rsid w:val="0028761E"/>
    <w:rsid w:val="00290B8A"/>
    <w:rsid w:val="00291BB8"/>
    <w:rsid w:val="00291DAE"/>
    <w:rsid w:val="00291E86"/>
    <w:rsid w:val="0029346C"/>
    <w:rsid w:val="00294577"/>
    <w:rsid w:val="00295047"/>
    <w:rsid w:val="0029508E"/>
    <w:rsid w:val="00295E0F"/>
    <w:rsid w:val="00296257"/>
    <w:rsid w:val="00296734"/>
    <w:rsid w:val="002969CB"/>
    <w:rsid w:val="002975C2"/>
    <w:rsid w:val="00297828"/>
    <w:rsid w:val="002A0E0F"/>
    <w:rsid w:val="002A18CD"/>
    <w:rsid w:val="002A1BFE"/>
    <w:rsid w:val="002A3373"/>
    <w:rsid w:val="002A3C2C"/>
    <w:rsid w:val="002A3CE1"/>
    <w:rsid w:val="002A4072"/>
    <w:rsid w:val="002A44CA"/>
    <w:rsid w:val="002B0907"/>
    <w:rsid w:val="002B14FC"/>
    <w:rsid w:val="002B1E89"/>
    <w:rsid w:val="002B271D"/>
    <w:rsid w:val="002B3562"/>
    <w:rsid w:val="002B36E6"/>
    <w:rsid w:val="002B3F67"/>
    <w:rsid w:val="002B48B4"/>
    <w:rsid w:val="002B4B68"/>
    <w:rsid w:val="002B5BE0"/>
    <w:rsid w:val="002B606A"/>
    <w:rsid w:val="002B689B"/>
    <w:rsid w:val="002B6AAD"/>
    <w:rsid w:val="002B75A4"/>
    <w:rsid w:val="002B7B34"/>
    <w:rsid w:val="002B7B35"/>
    <w:rsid w:val="002B7EF6"/>
    <w:rsid w:val="002C0258"/>
    <w:rsid w:val="002C05C3"/>
    <w:rsid w:val="002C0722"/>
    <w:rsid w:val="002C2183"/>
    <w:rsid w:val="002C2CBD"/>
    <w:rsid w:val="002C2E98"/>
    <w:rsid w:val="002C44D1"/>
    <w:rsid w:val="002C5A84"/>
    <w:rsid w:val="002C5BDC"/>
    <w:rsid w:val="002C5D46"/>
    <w:rsid w:val="002C6734"/>
    <w:rsid w:val="002D18B7"/>
    <w:rsid w:val="002D198A"/>
    <w:rsid w:val="002D283A"/>
    <w:rsid w:val="002D294C"/>
    <w:rsid w:val="002D29ED"/>
    <w:rsid w:val="002D3072"/>
    <w:rsid w:val="002D3764"/>
    <w:rsid w:val="002D391C"/>
    <w:rsid w:val="002D5190"/>
    <w:rsid w:val="002D534F"/>
    <w:rsid w:val="002D539F"/>
    <w:rsid w:val="002D6E43"/>
    <w:rsid w:val="002D6E77"/>
    <w:rsid w:val="002D7529"/>
    <w:rsid w:val="002E0AA4"/>
    <w:rsid w:val="002E0AC4"/>
    <w:rsid w:val="002E12A3"/>
    <w:rsid w:val="002E18C4"/>
    <w:rsid w:val="002E24FA"/>
    <w:rsid w:val="002E313E"/>
    <w:rsid w:val="002E3922"/>
    <w:rsid w:val="002E3BB5"/>
    <w:rsid w:val="002E4997"/>
    <w:rsid w:val="002E5203"/>
    <w:rsid w:val="002E5473"/>
    <w:rsid w:val="002E560F"/>
    <w:rsid w:val="002E5919"/>
    <w:rsid w:val="002E746B"/>
    <w:rsid w:val="002E7540"/>
    <w:rsid w:val="002E783D"/>
    <w:rsid w:val="002E7BB3"/>
    <w:rsid w:val="002F1142"/>
    <w:rsid w:val="002F154E"/>
    <w:rsid w:val="002F1D06"/>
    <w:rsid w:val="002F4281"/>
    <w:rsid w:val="002F586C"/>
    <w:rsid w:val="002F5C23"/>
    <w:rsid w:val="002F63EE"/>
    <w:rsid w:val="002F672B"/>
    <w:rsid w:val="002F6A4E"/>
    <w:rsid w:val="002F6EB9"/>
    <w:rsid w:val="002F70AA"/>
    <w:rsid w:val="002F71D7"/>
    <w:rsid w:val="002F7F29"/>
    <w:rsid w:val="003009CC"/>
    <w:rsid w:val="00300A50"/>
    <w:rsid w:val="00300B46"/>
    <w:rsid w:val="003010F5"/>
    <w:rsid w:val="00302A17"/>
    <w:rsid w:val="003030DA"/>
    <w:rsid w:val="003035E3"/>
    <w:rsid w:val="00303650"/>
    <w:rsid w:val="0030465B"/>
    <w:rsid w:val="00305054"/>
    <w:rsid w:val="00305294"/>
    <w:rsid w:val="0031081D"/>
    <w:rsid w:val="00310CC5"/>
    <w:rsid w:val="003138FF"/>
    <w:rsid w:val="003140D4"/>
    <w:rsid w:val="00316E4A"/>
    <w:rsid w:val="00317D0F"/>
    <w:rsid w:val="00317EB9"/>
    <w:rsid w:val="00321042"/>
    <w:rsid w:val="00321595"/>
    <w:rsid w:val="003216B4"/>
    <w:rsid w:val="003217C5"/>
    <w:rsid w:val="003225AF"/>
    <w:rsid w:val="00323559"/>
    <w:rsid w:val="00324187"/>
    <w:rsid w:val="00324A7D"/>
    <w:rsid w:val="00324DAD"/>
    <w:rsid w:val="003264C2"/>
    <w:rsid w:val="0032669B"/>
    <w:rsid w:val="00327A4C"/>
    <w:rsid w:val="003312A5"/>
    <w:rsid w:val="003321C9"/>
    <w:rsid w:val="00332581"/>
    <w:rsid w:val="00332E91"/>
    <w:rsid w:val="003345B1"/>
    <w:rsid w:val="00334613"/>
    <w:rsid w:val="00335443"/>
    <w:rsid w:val="00335A19"/>
    <w:rsid w:val="00336BDC"/>
    <w:rsid w:val="00336D4E"/>
    <w:rsid w:val="00336E26"/>
    <w:rsid w:val="00337D8F"/>
    <w:rsid w:val="003420B4"/>
    <w:rsid w:val="00342274"/>
    <w:rsid w:val="00342298"/>
    <w:rsid w:val="00342329"/>
    <w:rsid w:val="00342476"/>
    <w:rsid w:val="00343E25"/>
    <w:rsid w:val="00343ECF"/>
    <w:rsid w:val="00344887"/>
    <w:rsid w:val="00344CB0"/>
    <w:rsid w:val="00346750"/>
    <w:rsid w:val="00346760"/>
    <w:rsid w:val="00346F81"/>
    <w:rsid w:val="00350630"/>
    <w:rsid w:val="00350FEE"/>
    <w:rsid w:val="00351B70"/>
    <w:rsid w:val="003523C0"/>
    <w:rsid w:val="00352603"/>
    <w:rsid w:val="003527EF"/>
    <w:rsid w:val="0035405F"/>
    <w:rsid w:val="003540D5"/>
    <w:rsid w:val="003543FE"/>
    <w:rsid w:val="00354B11"/>
    <w:rsid w:val="00357122"/>
    <w:rsid w:val="0035792B"/>
    <w:rsid w:val="00360256"/>
    <w:rsid w:val="00360B81"/>
    <w:rsid w:val="003610C4"/>
    <w:rsid w:val="00361EE1"/>
    <w:rsid w:val="003635FF"/>
    <w:rsid w:val="00364160"/>
    <w:rsid w:val="00364C98"/>
    <w:rsid w:val="00365067"/>
    <w:rsid w:val="003650F4"/>
    <w:rsid w:val="00365CE2"/>
    <w:rsid w:val="003701A7"/>
    <w:rsid w:val="00371100"/>
    <w:rsid w:val="0037210B"/>
    <w:rsid w:val="003725E1"/>
    <w:rsid w:val="00372B85"/>
    <w:rsid w:val="0037340E"/>
    <w:rsid w:val="00373AE7"/>
    <w:rsid w:val="0037421A"/>
    <w:rsid w:val="00374910"/>
    <w:rsid w:val="003761FA"/>
    <w:rsid w:val="00376EAE"/>
    <w:rsid w:val="0037757D"/>
    <w:rsid w:val="00377A9C"/>
    <w:rsid w:val="003802DF"/>
    <w:rsid w:val="0038069F"/>
    <w:rsid w:val="00381511"/>
    <w:rsid w:val="00381683"/>
    <w:rsid w:val="003830DF"/>
    <w:rsid w:val="00383DF3"/>
    <w:rsid w:val="003843DD"/>
    <w:rsid w:val="0038453B"/>
    <w:rsid w:val="0038467D"/>
    <w:rsid w:val="00384881"/>
    <w:rsid w:val="00384BF0"/>
    <w:rsid w:val="003850C7"/>
    <w:rsid w:val="003852EA"/>
    <w:rsid w:val="00385994"/>
    <w:rsid w:val="00386983"/>
    <w:rsid w:val="00387230"/>
    <w:rsid w:val="00387AB5"/>
    <w:rsid w:val="00387D69"/>
    <w:rsid w:val="00387E7E"/>
    <w:rsid w:val="00390FEF"/>
    <w:rsid w:val="00391FBA"/>
    <w:rsid w:val="003921C7"/>
    <w:rsid w:val="003921E0"/>
    <w:rsid w:val="003929D8"/>
    <w:rsid w:val="0039413E"/>
    <w:rsid w:val="00396282"/>
    <w:rsid w:val="00397030"/>
    <w:rsid w:val="003A0825"/>
    <w:rsid w:val="003A084E"/>
    <w:rsid w:val="003A0C78"/>
    <w:rsid w:val="003A1907"/>
    <w:rsid w:val="003A1DA5"/>
    <w:rsid w:val="003A2BE0"/>
    <w:rsid w:val="003A3593"/>
    <w:rsid w:val="003A4047"/>
    <w:rsid w:val="003A4235"/>
    <w:rsid w:val="003A4B12"/>
    <w:rsid w:val="003A500B"/>
    <w:rsid w:val="003A60EF"/>
    <w:rsid w:val="003A6789"/>
    <w:rsid w:val="003A68C1"/>
    <w:rsid w:val="003A6C5F"/>
    <w:rsid w:val="003A6F14"/>
    <w:rsid w:val="003B0370"/>
    <w:rsid w:val="003B17F4"/>
    <w:rsid w:val="003B324D"/>
    <w:rsid w:val="003B3CB4"/>
    <w:rsid w:val="003B3EB4"/>
    <w:rsid w:val="003B42A1"/>
    <w:rsid w:val="003B5ABF"/>
    <w:rsid w:val="003B6A5D"/>
    <w:rsid w:val="003C0257"/>
    <w:rsid w:val="003C0D8B"/>
    <w:rsid w:val="003C0F67"/>
    <w:rsid w:val="003C1A6F"/>
    <w:rsid w:val="003C1AE9"/>
    <w:rsid w:val="003C296F"/>
    <w:rsid w:val="003C2FF8"/>
    <w:rsid w:val="003C3056"/>
    <w:rsid w:val="003C40D5"/>
    <w:rsid w:val="003C4749"/>
    <w:rsid w:val="003C5663"/>
    <w:rsid w:val="003C59A0"/>
    <w:rsid w:val="003C6E74"/>
    <w:rsid w:val="003C71C7"/>
    <w:rsid w:val="003C7455"/>
    <w:rsid w:val="003C7AD4"/>
    <w:rsid w:val="003D1CE9"/>
    <w:rsid w:val="003D406C"/>
    <w:rsid w:val="003D40AC"/>
    <w:rsid w:val="003D498C"/>
    <w:rsid w:val="003D49CF"/>
    <w:rsid w:val="003D52DB"/>
    <w:rsid w:val="003D5B59"/>
    <w:rsid w:val="003D726F"/>
    <w:rsid w:val="003D73DE"/>
    <w:rsid w:val="003E00E8"/>
    <w:rsid w:val="003E048F"/>
    <w:rsid w:val="003E0554"/>
    <w:rsid w:val="003E1CFE"/>
    <w:rsid w:val="003E2126"/>
    <w:rsid w:val="003E21CB"/>
    <w:rsid w:val="003E2711"/>
    <w:rsid w:val="003E2BC5"/>
    <w:rsid w:val="003E37E1"/>
    <w:rsid w:val="003E3FA0"/>
    <w:rsid w:val="003E546F"/>
    <w:rsid w:val="003E5714"/>
    <w:rsid w:val="003E6091"/>
    <w:rsid w:val="003E6CE2"/>
    <w:rsid w:val="003E709C"/>
    <w:rsid w:val="003E719E"/>
    <w:rsid w:val="003E7F0C"/>
    <w:rsid w:val="003F0267"/>
    <w:rsid w:val="003F084E"/>
    <w:rsid w:val="003F19D2"/>
    <w:rsid w:val="003F25CC"/>
    <w:rsid w:val="003F3916"/>
    <w:rsid w:val="003F3CCF"/>
    <w:rsid w:val="003F3D31"/>
    <w:rsid w:val="003F4EE1"/>
    <w:rsid w:val="003F50C8"/>
    <w:rsid w:val="003F50E1"/>
    <w:rsid w:val="003F5662"/>
    <w:rsid w:val="003F569C"/>
    <w:rsid w:val="003F5D41"/>
    <w:rsid w:val="003F62A5"/>
    <w:rsid w:val="003F6490"/>
    <w:rsid w:val="003F69E8"/>
    <w:rsid w:val="003F76D5"/>
    <w:rsid w:val="003F7B48"/>
    <w:rsid w:val="003F7C90"/>
    <w:rsid w:val="00400347"/>
    <w:rsid w:val="00401EF7"/>
    <w:rsid w:val="00402FF8"/>
    <w:rsid w:val="00403244"/>
    <w:rsid w:val="00403E6D"/>
    <w:rsid w:val="00403F18"/>
    <w:rsid w:val="00404587"/>
    <w:rsid w:val="00405248"/>
    <w:rsid w:val="004065E8"/>
    <w:rsid w:val="00406B75"/>
    <w:rsid w:val="00407211"/>
    <w:rsid w:val="004072F7"/>
    <w:rsid w:val="004077D5"/>
    <w:rsid w:val="00407A01"/>
    <w:rsid w:val="0041006B"/>
    <w:rsid w:val="00410C93"/>
    <w:rsid w:val="00412112"/>
    <w:rsid w:val="00412142"/>
    <w:rsid w:val="004130D0"/>
    <w:rsid w:val="004131BA"/>
    <w:rsid w:val="00413635"/>
    <w:rsid w:val="00413C06"/>
    <w:rsid w:val="00413F0C"/>
    <w:rsid w:val="00413FAF"/>
    <w:rsid w:val="00414061"/>
    <w:rsid w:val="00415393"/>
    <w:rsid w:val="0041572D"/>
    <w:rsid w:val="00415998"/>
    <w:rsid w:val="00417FEF"/>
    <w:rsid w:val="00420D11"/>
    <w:rsid w:val="0042105F"/>
    <w:rsid w:val="00422C9B"/>
    <w:rsid w:val="00423B9B"/>
    <w:rsid w:val="00424CE9"/>
    <w:rsid w:val="0042577D"/>
    <w:rsid w:val="00425855"/>
    <w:rsid w:val="004267BC"/>
    <w:rsid w:val="004269FB"/>
    <w:rsid w:val="004307A4"/>
    <w:rsid w:val="00430F25"/>
    <w:rsid w:val="00431A4D"/>
    <w:rsid w:val="00432DC0"/>
    <w:rsid w:val="004336F8"/>
    <w:rsid w:val="00433A90"/>
    <w:rsid w:val="00434466"/>
    <w:rsid w:val="00434B08"/>
    <w:rsid w:val="00434EAE"/>
    <w:rsid w:val="00435BFB"/>
    <w:rsid w:val="00436525"/>
    <w:rsid w:val="00436677"/>
    <w:rsid w:val="00436687"/>
    <w:rsid w:val="00436D97"/>
    <w:rsid w:val="00437978"/>
    <w:rsid w:val="004403CB"/>
    <w:rsid w:val="00440967"/>
    <w:rsid w:val="00440E19"/>
    <w:rsid w:val="00441C8A"/>
    <w:rsid w:val="004424B8"/>
    <w:rsid w:val="004437FE"/>
    <w:rsid w:val="004458AC"/>
    <w:rsid w:val="00445B4B"/>
    <w:rsid w:val="00447336"/>
    <w:rsid w:val="00447847"/>
    <w:rsid w:val="00450811"/>
    <w:rsid w:val="00450E9C"/>
    <w:rsid w:val="00450FAC"/>
    <w:rsid w:val="004511A9"/>
    <w:rsid w:val="004529B6"/>
    <w:rsid w:val="0045377F"/>
    <w:rsid w:val="00453A85"/>
    <w:rsid w:val="004547E9"/>
    <w:rsid w:val="00455721"/>
    <w:rsid w:val="00455753"/>
    <w:rsid w:val="004571BC"/>
    <w:rsid w:val="00457873"/>
    <w:rsid w:val="00457B50"/>
    <w:rsid w:val="0046019C"/>
    <w:rsid w:val="004606CC"/>
    <w:rsid w:val="00460DEA"/>
    <w:rsid w:val="004638A1"/>
    <w:rsid w:val="004643C6"/>
    <w:rsid w:val="00465A58"/>
    <w:rsid w:val="004667E1"/>
    <w:rsid w:val="00466E8D"/>
    <w:rsid w:val="00467EAC"/>
    <w:rsid w:val="0047074A"/>
    <w:rsid w:val="00471170"/>
    <w:rsid w:val="00471663"/>
    <w:rsid w:val="0047315C"/>
    <w:rsid w:val="0047412B"/>
    <w:rsid w:val="00476520"/>
    <w:rsid w:val="00476D41"/>
    <w:rsid w:val="00477DFF"/>
    <w:rsid w:val="004801A4"/>
    <w:rsid w:val="0048145C"/>
    <w:rsid w:val="00482619"/>
    <w:rsid w:val="0048322F"/>
    <w:rsid w:val="004838D3"/>
    <w:rsid w:val="00484390"/>
    <w:rsid w:val="004846B7"/>
    <w:rsid w:val="00484A21"/>
    <w:rsid w:val="00484D4E"/>
    <w:rsid w:val="00484FF8"/>
    <w:rsid w:val="004854F8"/>
    <w:rsid w:val="00486A15"/>
    <w:rsid w:val="00486DC9"/>
    <w:rsid w:val="00486DFC"/>
    <w:rsid w:val="00492568"/>
    <w:rsid w:val="00493BC3"/>
    <w:rsid w:val="00493D4D"/>
    <w:rsid w:val="0049636E"/>
    <w:rsid w:val="00496A0E"/>
    <w:rsid w:val="00496B2D"/>
    <w:rsid w:val="00497511"/>
    <w:rsid w:val="004A0704"/>
    <w:rsid w:val="004A0803"/>
    <w:rsid w:val="004A08B8"/>
    <w:rsid w:val="004A0937"/>
    <w:rsid w:val="004A2516"/>
    <w:rsid w:val="004A3056"/>
    <w:rsid w:val="004A32EF"/>
    <w:rsid w:val="004A3456"/>
    <w:rsid w:val="004A3FD7"/>
    <w:rsid w:val="004A5633"/>
    <w:rsid w:val="004A5CAD"/>
    <w:rsid w:val="004A63B3"/>
    <w:rsid w:val="004A6B01"/>
    <w:rsid w:val="004A7377"/>
    <w:rsid w:val="004A7818"/>
    <w:rsid w:val="004A78FE"/>
    <w:rsid w:val="004A7AB3"/>
    <w:rsid w:val="004A7CBD"/>
    <w:rsid w:val="004B0F76"/>
    <w:rsid w:val="004B157F"/>
    <w:rsid w:val="004B161F"/>
    <w:rsid w:val="004B1A1B"/>
    <w:rsid w:val="004B1D98"/>
    <w:rsid w:val="004B1F73"/>
    <w:rsid w:val="004B2293"/>
    <w:rsid w:val="004B2CC1"/>
    <w:rsid w:val="004B3351"/>
    <w:rsid w:val="004B3E8E"/>
    <w:rsid w:val="004B40A9"/>
    <w:rsid w:val="004B47F8"/>
    <w:rsid w:val="004B7DA4"/>
    <w:rsid w:val="004C06B3"/>
    <w:rsid w:val="004C119A"/>
    <w:rsid w:val="004C2EDF"/>
    <w:rsid w:val="004C31A2"/>
    <w:rsid w:val="004C367A"/>
    <w:rsid w:val="004C4BFA"/>
    <w:rsid w:val="004C5345"/>
    <w:rsid w:val="004C692F"/>
    <w:rsid w:val="004C6F0E"/>
    <w:rsid w:val="004C73C4"/>
    <w:rsid w:val="004D04CE"/>
    <w:rsid w:val="004D094B"/>
    <w:rsid w:val="004D1622"/>
    <w:rsid w:val="004D3D07"/>
    <w:rsid w:val="004D4A98"/>
    <w:rsid w:val="004D4C90"/>
    <w:rsid w:val="004D6E3E"/>
    <w:rsid w:val="004D7087"/>
    <w:rsid w:val="004D79B1"/>
    <w:rsid w:val="004E006F"/>
    <w:rsid w:val="004E17F6"/>
    <w:rsid w:val="004E188B"/>
    <w:rsid w:val="004E2565"/>
    <w:rsid w:val="004E28A6"/>
    <w:rsid w:val="004E2D54"/>
    <w:rsid w:val="004E31D8"/>
    <w:rsid w:val="004E3FBA"/>
    <w:rsid w:val="004E416C"/>
    <w:rsid w:val="004E4F54"/>
    <w:rsid w:val="004E7AD9"/>
    <w:rsid w:val="004F0B1B"/>
    <w:rsid w:val="004F0CCC"/>
    <w:rsid w:val="004F1182"/>
    <w:rsid w:val="004F1480"/>
    <w:rsid w:val="004F15E9"/>
    <w:rsid w:val="004F1B10"/>
    <w:rsid w:val="004F1CA1"/>
    <w:rsid w:val="004F3B48"/>
    <w:rsid w:val="004F41A1"/>
    <w:rsid w:val="004F60D8"/>
    <w:rsid w:val="004F634C"/>
    <w:rsid w:val="004F69B4"/>
    <w:rsid w:val="004F6F79"/>
    <w:rsid w:val="004F7A28"/>
    <w:rsid w:val="005003CA"/>
    <w:rsid w:val="0050065C"/>
    <w:rsid w:val="00500DD0"/>
    <w:rsid w:val="00501259"/>
    <w:rsid w:val="00501699"/>
    <w:rsid w:val="005021DC"/>
    <w:rsid w:val="00502897"/>
    <w:rsid w:val="00502AE0"/>
    <w:rsid w:val="00502FB9"/>
    <w:rsid w:val="0050329D"/>
    <w:rsid w:val="0050378F"/>
    <w:rsid w:val="00503E1A"/>
    <w:rsid w:val="0050412B"/>
    <w:rsid w:val="0050479D"/>
    <w:rsid w:val="00505D9B"/>
    <w:rsid w:val="005063DD"/>
    <w:rsid w:val="00506B8E"/>
    <w:rsid w:val="005076AD"/>
    <w:rsid w:val="00507FE1"/>
    <w:rsid w:val="00510AA5"/>
    <w:rsid w:val="00510BF9"/>
    <w:rsid w:val="00511330"/>
    <w:rsid w:val="00514138"/>
    <w:rsid w:val="00514AA3"/>
    <w:rsid w:val="00514AE9"/>
    <w:rsid w:val="00514EAE"/>
    <w:rsid w:val="00514F9B"/>
    <w:rsid w:val="0051657E"/>
    <w:rsid w:val="00516727"/>
    <w:rsid w:val="005171FE"/>
    <w:rsid w:val="0051782B"/>
    <w:rsid w:val="005206AC"/>
    <w:rsid w:val="00520AE9"/>
    <w:rsid w:val="00520D42"/>
    <w:rsid w:val="00523078"/>
    <w:rsid w:val="00523ACE"/>
    <w:rsid w:val="005251B0"/>
    <w:rsid w:val="005258F5"/>
    <w:rsid w:val="00525E7B"/>
    <w:rsid w:val="005261B0"/>
    <w:rsid w:val="005262B0"/>
    <w:rsid w:val="005269FA"/>
    <w:rsid w:val="00526BD8"/>
    <w:rsid w:val="00527ADA"/>
    <w:rsid w:val="0053043D"/>
    <w:rsid w:val="005309AA"/>
    <w:rsid w:val="00531F34"/>
    <w:rsid w:val="0053250D"/>
    <w:rsid w:val="0053255D"/>
    <w:rsid w:val="005352D0"/>
    <w:rsid w:val="00535AC6"/>
    <w:rsid w:val="00536CB9"/>
    <w:rsid w:val="00536F7A"/>
    <w:rsid w:val="00540BB5"/>
    <w:rsid w:val="00541635"/>
    <w:rsid w:val="00541D9F"/>
    <w:rsid w:val="005425F3"/>
    <w:rsid w:val="00543027"/>
    <w:rsid w:val="00543C88"/>
    <w:rsid w:val="0054547A"/>
    <w:rsid w:val="005456E8"/>
    <w:rsid w:val="00545BEF"/>
    <w:rsid w:val="00546057"/>
    <w:rsid w:val="005463AB"/>
    <w:rsid w:val="005465CC"/>
    <w:rsid w:val="00546CF7"/>
    <w:rsid w:val="005471C2"/>
    <w:rsid w:val="00550639"/>
    <w:rsid w:val="00550680"/>
    <w:rsid w:val="00550BE8"/>
    <w:rsid w:val="005515F9"/>
    <w:rsid w:val="00551DB5"/>
    <w:rsid w:val="00552D27"/>
    <w:rsid w:val="005531AC"/>
    <w:rsid w:val="00555576"/>
    <w:rsid w:val="00556606"/>
    <w:rsid w:val="0056006C"/>
    <w:rsid w:val="005601DA"/>
    <w:rsid w:val="0056202F"/>
    <w:rsid w:val="00562F0A"/>
    <w:rsid w:val="00563126"/>
    <w:rsid w:val="005653D5"/>
    <w:rsid w:val="0056631D"/>
    <w:rsid w:val="005663A3"/>
    <w:rsid w:val="00566BB9"/>
    <w:rsid w:val="00566FDA"/>
    <w:rsid w:val="00567073"/>
    <w:rsid w:val="0056720C"/>
    <w:rsid w:val="00567676"/>
    <w:rsid w:val="005679BD"/>
    <w:rsid w:val="00567C2A"/>
    <w:rsid w:val="00571B6D"/>
    <w:rsid w:val="00572A26"/>
    <w:rsid w:val="00572E3B"/>
    <w:rsid w:val="00572E7B"/>
    <w:rsid w:val="005730BD"/>
    <w:rsid w:val="00574B00"/>
    <w:rsid w:val="00574D66"/>
    <w:rsid w:val="00574F8F"/>
    <w:rsid w:val="00575610"/>
    <w:rsid w:val="00575923"/>
    <w:rsid w:val="00576754"/>
    <w:rsid w:val="005774DC"/>
    <w:rsid w:val="00577558"/>
    <w:rsid w:val="00577660"/>
    <w:rsid w:val="005800B2"/>
    <w:rsid w:val="005800C1"/>
    <w:rsid w:val="005817CC"/>
    <w:rsid w:val="0058233E"/>
    <w:rsid w:val="00583EBF"/>
    <w:rsid w:val="0058508B"/>
    <w:rsid w:val="00585ACB"/>
    <w:rsid w:val="005874B6"/>
    <w:rsid w:val="005875D6"/>
    <w:rsid w:val="005906C3"/>
    <w:rsid w:val="00592E7C"/>
    <w:rsid w:val="005930AD"/>
    <w:rsid w:val="005931E6"/>
    <w:rsid w:val="005938C0"/>
    <w:rsid w:val="005939BB"/>
    <w:rsid w:val="00593B0E"/>
    <w:rsid w:val="00593F4E"/>
    <w:rsid w:val="0059442F"/>
    <w:rsid w:val="0059495F"/>
    <w:rsid w:val="005959D1"/>
    <w:rsid w:val="00595D2A"/>
    <w:rsid w:val="00596635"/>
    <w:rsid w:val="00597737"/>
    <w:rsid w:val="005A00E0"/>
    <w:rsid w:val="005A0B0F"/>
    <w:rsid w:val="005A3062"/>
    <w:rsid w:val="005A346E"/>
    <w:rsid w:val="005A3512"/>
    <w:rsid w:val="005A3D66"/>
    <w:rsid w:val="005A40DC"/>
    <w:rsid w:val="005A4641"/>
    <w:rsid w:val="005A4D03"/>
    <w:rsid w:val="005A4F92"/>
    <w:rsid w:val="005A5A1A"/>
    <w:rsid w:val="005A64DF"/>
    <w:rsid w:val="005A6B03"/>
    <w:rsid w:val="005A6B3D"/>
    <w:rsid w:val="005A7A17"/>
    <w:rsid w:val="005B0843"/>
    <w:rsid w:val="005B0881"/>
    <w:rsid w:val="005B0B95"/>
    <w:rsid w:val="005B15FD"/>
    <w:rsid w:val="005B2332"/>
    <w:rsid w:val="005B25C3"/>
    <w:rsid w:val="005B26A0"/>
    <w:rsid w:val="005B3451"/>
    <w:rsid w:val="005B3788"/>
    <w:rsid w:val="005B3A89"/>
    <w:rsid w:val="005B419D"/>
    <w:rsid w:val="005B48AD"/>
    <w:rsid w:val="005B4964"/>
    <w:rsid w:val="005B4B45"/>
    <w:rsid w:val="005B51EB"/>
    <w:rsid w:val="005B789D"/>
    <w:rsid w:val="005B7A5F"/>
    <w:rsid w:val="005B7D49"/>
    <w:rsid w:val="005C0046"/>
    <w:rsid w:val="005C0F79"/>
    <w:rsid w:val="005C1C82"/>
    <w:rsid w:val="005C23C9"/>
    <w:rsid w:val="005C2BCF"/>
    <w:rsid w:val="005C2DCD"/>
    <w:rsid w:val="005C301B"/>
    <w:rsid w:val="005C3B37"/>
    <w:rsid w:val="005C4CB0"/>
    <w:rsid w:val="005C4EDF"/>
    <w:rsid w:val="005C60B8"/>
    <w:rsid w:val="005C6C92"/>
    <w:rsid w:val="005C6F34"/>
    <w:rsid w:val="005D06C5"/>
    <w:rsid w:val="005D1F25"/>
    <w:rsid w:val="005D3584"/>
    <w:rsid w:val="005D363A"/>
    <w:rsid w:val="005D3C8F"/>
    <w:rsid w:val="005D4313"/>
    <w:rsid w:val="005D5355"/>
    <w:rsid w:val="005D5F01"/>
    <w:rsid w:val="005D60F0"/>
    <w:rsid w:val="005D6139"/>
    <w:rsid w:val="005D6D18"/>
    <w:rsid w:val="005D6D86"/>
    <w:rsid w:val="005D6E24"/>
    <w:rsid w:val="005D77A0"/>
    <w:rsid w:val="005D78C6"/>
    <w:rsid w:val="005D7FA0"/>
    <w:rsid w:val="005E00B0"/>
    <w:rsid w:val="005E0F9D"/>
    <w:rsid w:val="005E1648"/>
    <w:rsid w:val="005E1772"/>
    <w:rsid w:val="005E2315"/>
    <w:rsid w:val="005E2536"/>
    <w:rsid w:val="005E3BBD"/>
    <w:rsid w:val="005E3EB8"/>
    <w:rsid w:val="005E4D94"/>
    <w:rsid w:val="005E688B"/>
    <w:rsid w:val="005E6F83"/>
    <w:rsid w:val="005E796D"/>
    <w:rsid w:val="005E7D12"/>
    <w:rsid w:val="005F0098"/>
    <w:rsid w:val="005F137C"/>
    <w:rsid w:val="005F2007"/>
    <w:rsid w:val="005F2134"/>
    <w:rsid w:val="005F2283"/>
    <w:rsid w:val="005F2385"/>
    <w:rsid w:val="005F33A9"/>
    <w:rsid w:val="005F356A"/>
    <w:rsid w:val="005F3A2C"/>
    <w:rsid w:val="005F45FC"/>
    <w:rsid w:val="005F5857"/>
    <w:rsid w:val="005F62B6"/>
    <w:rsid w:val="005F651E"/>
    <w:rsid w:val="005F6EC2"/>
    <w:rsid w:val="005F6FA6"/>
    <w:rsid w:val="005F7088"/>
    <w:rsid w:val="005F7520"/>
    <w:rsid w:val="005F79AC"/>
    <w:rsid w:val="005F7F73"/>
    <w:rsid w:val="00600D55"/>
    <w:rsid w:val="006011A9"/>
    <w:rsid w:val="006011C5"/>
    <w:rsid w:val="006016B8"/>
    <w:rsid w:val="00601D2B"/>
    <w:rsid w:val="00602166"/>
    <w:rsid w:val="006022C8"/>
    <w:rsid w:val="00602379"/>
    <w:rsid w:val="00602FBA"/>
    <w:rsid w:val="0060455B"/>
    <w:rsid w:val="00604588"/>
    <w:rsid w:val="00604C4B"/>
    <w:rsid w:val="00605997"/>
    <w:rsid w:val="00605BD9"/>
    <w:rsid w:val="00605F2D"/>
    <w:rsid w:val="006060F9"/>
    <w:rsid w:val="006061F2"/>
    <w:rsid w:val="006065E7"/>
    <w:rsid w:val="006075B0"/>
    <w:rsid w:val="00607E99"/>
    <w:rsid w:val="0061056D"/>
    <w:rsid w:val="006105F0"/>
    <w:rsid w:val="00610D70"/>
    <w:rsid w:val="00611DE4"/>
    <w:rsid w:val="006127DB"/>
    <w:rsid w:val="00613758"/>
    <w:rsid w:val="006138D4"/>
    <w:rsid w:val="006139B5"/>
    <w:rsid w:val="006139D5"/>
    <w:rsid w:val="00613DCB"/>
    <w:rsid w:val="00614298"/>
    <w:rsid w:val="00614537"/>
    <w:rsid w:val="00614CC0"/>
    <w:rsid w:val="006153D3"/>
    <w:rsid w:val="00617A9D"/>
    <w:rsid w:val="00617E50"/>
    <w:rsid w:val="00620159"/>
    <w:rsid w:val="00620EB4"/>
    <w:rsid w:val="00622545"/>
    <w:rsid w:val="00622AE3"/>
    <w:rsid w:val="0062406A"/>
    <w:rsid w:val="0062429D"/>
    <w:rsid w:val="006257EB"/>
    <w:rsid w:val="006270EE"/>
    <w:rsid w:val="00630431"/>
    <w:rsid w:val="00631C61"/>
    <w:rsid w:val="006320AE"/>
    <w:rsid w:val="00632248"/>
    <w:rsid w:val="00632745"/>
    <w:rsid w:val="00632AEE"/>
    <w:rsid w:val="00633C3F"/>
    <w:rsid w:val="00634F05"/>
    <w:rsid w:val="00634FD6"/>
    <w:rsid w:val="00635B86"/>
    <w:rsid w:val="00635D63"/>
    <w:rsid w:val="00636031"/>
    <w:rsid w:val="00636580"/>
    <w:rsid w:val="00636A27"/>
    <w:rsid w:val="00637BBD"/>
    <w:rsid w:val="006404D8"/>
    <w:rsid w:val="006409B2"/>
    <w:rsid w:val="006416E9"/>
    <w:rsid w:val="00641C3B"/>
    <w:rsid w:val="00641CD8"/>
    <w:rsid w:val="00643282"/>
    <w:rsid w:val="00643C35"/>
    <w:rsid w:val="00643EFF"/>
    <w:rsid w:val="00645DC0"/>
    <w:rsid w:val="0065069A"/>
    <w:rsid w:val="006514FB"/>
    <w:rsid w:val="0065255E"/>
    <w:rsid w:val="006529F8"/>
    <w:rsid w:val="00652FB8"/>
    <w:rsid w:val="006534D3"/>
    <w:rsid w:val="00654A4B"/>
    <w:rsid w:val="00654D03"/>
    <w:rsid w:val="0065521C"/>
    <w:rsid w:val="00655A70"/>
    <w:rsid w:val="00656723"/>
    <w:rsid w:val="006604B9"/>
    <w:rsid w:val="00661102"/>
    <w:rsid w:val="006611BC"/>
    <w:rsid w:val="00663624"/>
    <w:rsid w:val="00663A1E"/>
    <w:rsid w:val="00663F1F"/>
    <w:rsid w:val="00664FEC"/>
    <w:rsid w:val="00665AD9"/>
    <w:rsid w:val="00666940"/>
    <w:rsid w:val="00666F41"/>
    <w:rsid w:val="0066738B"/>
    <w:rsid w:val="00667BB8"/>
    <w:rsid w:val="00670624"/>
    <w:rsid w:val="0067073E"/>
    <w:rsid w:val="00671A0A"/>
    <w:rsid w:val="00671AE2"/>
    <w:rsid w:val="00671C10"/>
    <w:rsid w:val="00672677"/>
    <w:rsid w:val="00672750"/>
    <w:rsid w:val="006727D8"/>
    <w:rsid w:val="00672A8D"/>
    <w:rsid w:val="00673D2C"/>
    <w:rsid w:val="00674893"/>
    <w:rsid w:val="00674A6A"/>
    <w:rsid w:val="00675E3B"/>
    <w:rsid w:val="00676498"/>
    <w:rsid w:val="00676AD1"/>
    <w:rsid w:val="0068161F"/>
    <w:rsid w:val="00681A3A"/>
    <w:rsid w:val="00681F55"/>
    <w:rsid w:val="00682EB8"/>
    <w:rsid w:val="00683672"/>
    <w:rsid w:val="0068440D"/>
    <w:rsid w:val="006845AD"/>
    <w:rsid w:val="006855C9"/>
    <w:rsid w:val="00685D41"/>
    <w:rsid w:val="00686820"/>
    <w:rsid w:val="00687A70"/>
    <w:rsid w:val="006900B8"/>
    <w:rsid w:val="00690421"/>
    <w:rsid w:val="00690968"/>
    <w:rsid w:val="00690B68"/>
    <w:rsid w:val="00690EB5"/>
    <w:rsid w:val="006913DE"/>
    <w:rsid w:val="00692180"/>
    <w:rsid w:val="00692755"/>
    <w:rsid w:val="00694D6C"/>
    <w:rsid w:val="00695124"/>
    <w:rsid w:val="00695348"/>
    <w:rsid w:val="00695397"/>
    <w:rsid w:val="006957BA"/>
    <w:rsid w:val="00695C3F"/>
    <w:rsid w:val="0069688E"/>
    <w:rsid w:val="00696C70"/>
    <w:rsid w:val="006A0DA2"/>
    <w:rsid w:val="006A1B5F"/>
    <w:rsid w:val="006A1DA4"/>
    <w:rsid w:val="006A2101"/>
    <w:rsid w:val="006A280A"/>
    <w:rsid w:val="006A2BDD"/>
    <w:rsid w:val="006A2C8F"/>
    <w:rsid w:val="006A40CC"/>
    <w:rsid w:val="006A466C"/>
    <w:rsid w:val="006A4BC6"/>
    <w:rsid w:val="006A51F0"/>
    <w:rsid w:val="006A5278"/>
    <w:rsid w:val="006A5F35"/>
    <w:rsid w:val="006A697A"/>
    <w:rsid w:val="006B04C1"/>
    <w:rsid w:val="006B08A0"/>
    <w:rsid w:val="006B0AA1"/>
    <w:rsid w:val="006B0F1C"/>
    <w:rsid w:val="006B0F61"/>
    <w:rsid w:val="006B2487"/>
    <w:rsid w:val="006B250B"/>
    <w:rsid w:val="006B25A5"/>
    <w:rsid w:val="006B271A"/>
    <w:rsid w:val="006B3030"/>
    <w:rsid w:val="006B347F"/>
    <w:rsid w:val="006B3625"/>
    <w:rsid w:val="006B37DB"/>
    <w:rsid w:val="006B495A"/>
    <w:rsid w:val="006B5063"/>
    <w:rsid w:val="006B54C7"/>
    <w:rsid w:val="006B6C95"/>
    <w:rsid w:val="006B6D3B"/>
    <w:rsid w:val="006B7C17"/>
    <w:rsid w:val="006C0266"/>
    <w:rsid w:val="006C1790"/>
    <w:rsid w:val="006C1A81"/>
    <w:rsid w:val="006C233E"/>
    <w:rsid w:val="006C2E2D"/>
    <w:rsid w:val="006C3567"/>
    <w:rsid w:val="006C40DD"/>
    <w:rsid w:val="006C4EE2"/>
    <w:rsid w:val="006C7722"/>
    <w:rsid w:val="006D047E"/>
    <w:rsid w:val="006D07F5"/>
    <w:rsid w:val="006D09CC"/>
    <w:rsid w:val="006D0E8D"/>
    <w:rsid w:val="006D2D6D"/>
    <w:rsid w:val="006D3819"/>
    <w:rsid w:val="006D4917"/>
    <w:rsid w:val="006D5F86"/>
    <w:rsid w:val="006D6DC7"/>
    <w:rsid w:val="006D7E26"/>
    <w:rsid w:val="006E10E0"/>
    <w:rsid w:val="006E27E1"/>
    <w:rsid w:val="006E33E1"/>
    <w:rsid w:val="006E3E1B"/>
    <w:rsid w:val="006E4704"/>
    <w:rsid w:val="006E4984"/>
    <w:rsid w:val="006E58D3"/>
    <w:rsid w:val="006E59BF"/>
    <w:rsid w:val="006E5A29"/>
    <w:rsid w:val="006E5C78"/>
    <w:rsid w:val="006E64CD"/>
    <w:rsid w:val="006F07D3"/>
    <w:rsid w:val="006F1089"/>
    <w:rsid w:val="006F11C8"/>
    <w:rsid w:val="006F21FF"/>
    <w:rsid w:val="006F221A"/>
    <w:rsid w:val="006F424A"/>
    <w:rsid w:val="006F4BC9"/>
    <w:rsid w:val="006F4DEF"/>
    <w:rsid w:val="006F5657"/>
    <w:rsid w:val="006F59A7"/>
    <w:rsid w:val="006F5B07"/>
    <w:rsid w:val="006F5EB6"/>
    <w:rsid w:val="006F6BFB"/>
    <w:rsid w:val="006F7E3D"/>
    <w:rsid w:val="00700176"/>
    <w:rsid w:val="00700767"/>
    <w:rsid w:val="00700920"/>
    <w:rsid w:val="007009CB"/>
    <w:rsid w:val="007016DB"/>
    <w:rsid w:val="00701B10"/>
    <w:rsid w:val="00701C0A"/>
    <w:rsid w:val="00701E3B"/>
    <w:rsid w:val="007021A5"/>
    <w:rsid w:val="00702F65"/>
    <w:rsid w:val="00703825"/>
    <w:rsid w:val="0070626D"/>
    <w:rsid w:val="00710AF0"/>
    <w:rsid w:val="007123A1"/>
    <w:rsid w:val="00713378"/>
    <w:rsid w:val="00713682"/>
    <w:rsid w:val="0071368A"/>
    <w:rsid w:val="0071671D"/>
    <w:rsid w:val="0071717F"/>
    <w:rsid w:val="007174AD"/>
    <w:rsid w:val="00717770"/>
    <w:rsid w:val="007177B0"/>
    <w:rsid w:val="00717E39"/>
    <w:rsid w:val="00721C7E"/>
    <w:rsid w:val="0072222C"/>
    <w:rsid w:val="007227D9"/>
    <w:rsid w:val="007228FB"/>
    <w:rsid w:val="00725BEF"/>
    <w:rsid w:val="00726421"/>
    <w:rsid w:val="00727D91"/>
    <w:rsid w:val="00731D44"/>
    <w:rsid w:val="007322D4"/>
    <w:rsid w:val="00732CF5"/>
    <w:rsid w:val="00732F30"/>
    <w:rsid w:val="0073349B"/>
    <w:rsid w:val="00733ECE"/>
    <w:rsid w:val="007353FE"/>
    <w:rsid w:val="00735C76"/>
    <w:rsid w:val="00737284"/>
    <w:rsid w:val="00737483"/>
    <w:rsid w:val="0073775A"/>
    <w:rsid w:val="0073796D"/>
    <w:rsid w:val="00740106"/>
    <w:rsid w:val="00740FF8"/>
    <w:rsid w:val="00741EDE"/>
    <w:rsid w:val="0074240B"/>
    <w:rsid w:val="007424A8"/>
    <w:rsid w:val="00742BF8"/>
    <w:rsid w:val="00744175"/>
    <w:rsid w:val="007449F5"/>
    <w:rsid w:val="00744B4D"/>
    <w:rsid w:val="00744BF6"/>
    <w:rsid w:val="00744EE8"/>
    <w:rsid w:val="00745D74"/>
    <w:rsid w:val="00745EB5"/>
    <w:rsid w:val="00746961"/>
    <w:rsid w:val="00746988"/>
    <w:rsid w:val="00747997"/>
    <w:rsid w:val="00747CF4"/>
    <w:rsid w:val="007519A4"/>
    <w:rsid w:val="00752385"/>
    <w:rsid w:val="0075279C"/>
    <w:rsid w:val="007527BA"/>
    <w:rsid w:val="00754258"/>
    <w:rsid w:val="00754676"/>
    <w:rsid w:val="007547E3"/>
    <w:rsid w:val="007548F2"/>
    <w:rsid w:val="0075608C"/>
    <w:rsid w:val="00757159"/>
    <w:rsid w:val="0076069D"/>
    <w:rsid w:val="00762167"/>
    <w:rsid w:val="00764F28"/>
    <w:rsid w:val="00765CC2"/>
    <w:rsid w:val="007660A6"/>
    <w:rsid w:val="0077010E"/>
    <w:rsid w:val="007717CF"/>
    <w:rsid w:val="00771BBE"/>
    <w:rsid w:val="00772C16"/>
    <w:rsid w:val="0077340E"/>
    <w:rsid w:val="00773516"/>
    <w:rsid w:val="0077440E"/>
    <w:rsid w:val="00774493"/>
    <w:rsid w:val="00774C8B"/>
    <w:rsid w:val="00775DE1"/>
    <w:rsid w:val="0077737B"/>
    <w:rsid w:val="00780D61"/>
    <w:rsid w:val="00780D96"/>
    <w:rsid w:val="00781067"/>
    <w:rsid w:val="0078181E"/>
    <w:rsid w:val="00782005"/>
    <w:rsid w:val="007827B7"/>
    <w:rsid w:val="0078313B"/>
    <w:rsid w:val="00784205"/>
    <w:rsid w:val="00784493"/>
    <w:rsid w:val="007844CF"/>
    <w:rsid w:val="007867DB"/>
    <w:rsid w:val="00786FE9"/>
    <w:rsid w:val="007874EF"/>
    <w:rsid w:val="007878AD"/>
    <w:rsid w:val="00787BE9"/>
    <w:rsid w:val="00790C6C"/>
    <w:rsid w:val="00790D62"/>
    <w:rsid w:val="00790EE5"/>
    <w:rsid w:val="00791738"/>
    <w:rsid w:val="00792341"/>
    <w:rsid w:val="00792C65"/>
    <w:rsid w:val="007933C2"/>
    <w:rsid w:val="007934DE"/>
    <w:rsid w:val="00793CE2"/>
    <w:rsid w:val="00794DC9"/>
    <w:rsid w:val="00795028"/>
    <w:rsid w:val="007961C0"/>
    <w:rsid w:val="00797C0F"/>
    <w:rsid w:val="007A0F42"/>
    <w:rsid w:val="007A0FF9"/>
    <w:rsid w:val="007A13D6"/>
    <w:rsid w:val="007A28D1"/>
    <w:rsid w:val="007A2EBF"/>
    <w:rsid w:val="007A36B1"/>
    <w:rsid w:val="007A4088"/>
    <w:rsid w:val="007A4D30"/>
    <w:rsid w:val="007A4F55"/>
    <w:rsid w:val="007A6BF7"/>
    <w:rsid w:val="007A7259"/>
    <w:rsid w:val="007A72A5"/>
    <w:rsid w:val="007A7771"/>
    <w:rsid w:val="007A7FD9"/>
    <w:rsid w:val="007B1458"/>
    <w:rsid w:val="007B1A58"/>
    <w:rsid w:val="007B23CB"/>
    <w:rsid w:val="007B23D5"/>
    <w:rsid w:val="007B2413"/>
    <w:rsid w:val="007B393E"/>
    <w:rsid w:val="007B3E91"/>
    <w:rsid w:val="007B3F3B"/>
    <w:rsid w:val="007B4AE5"/>
    <w:rsid w:val="007B5C97"/>
    <w:rsid w:val="007B5D6C"/>
    <w:rsid w:val="007B6EB1"/>
    <w:rsid w:val="007C074A"/>
    <w:rsid w:val="007C20B7"/>
    <w:rsid w:val="007C2504"/>
    <w:rsid w:val="007C26C2"/>
    <w:rsid w:val="007C2B03"/>
    <w:rsid w:val="007C2B91"/>
    <w:rsid w:val="007C3D8D"/>
    <w:rsid w:val="007C4E7B"/>
    <w:rsid w:val="007C6CF9"/>
    <w:rsid w:val="007C77B8"/>
    <w:rsid w:val="007D0432"/>
    <w:rsid w:val="007D04C2"/>
    <w:rsid w:val="007D0D2E"/>
    <w:rsid w:val="007D0FBD"/>
    <w:rsid w:val="007D190B"/>
    <w:rsid w:val="007D21A7"/>
    <w:rsid w:val="007D2282"/>
    <w:rsid w:val="007D25EF"/>
    <w:rsid w:val="007D308F"/>
    <w:rsid w:val="007D34B8"/>
    <w:rsid w:val="007D35DB"/>
    <w:rsid w:val="007D3BA7"/>
    <w:rsid w:val="007D5F2D"/>
    <w:rsid w:val="007D6B07"/>
    <w:rsid w:val="007E1888"/>
    <w:rsid w:val="007E23F7"/>
    <w:rsid w:val="007E251E"/>
    <w:rsid w:val="007E4519"/>
    <w:rsid w:val="007E4F7C"/>
    <w:rsid w:val="007E6BC9"/>
    <w:rsid w:val="007E6C30"/>
    <w:rsid w:val="007E6C48"/>
    <w:rsid w:val="007E719A"/>
    <w:rsid w:val="007E78E1"/>
    <w:rsid w:val="007F01E5"/>
    <w:rsid w:val="007F0FB3"/>
    <w:rsid w:val="007F18D6"/>
    <w:rsid w:val="007F19AD"/>
    <w:rsid w:val="007F2899"/>
    <w:rsid w:val="007F2BB2"/>
    <w:rsid w:val="007F31E7"/>
    <w:rsid w:val="007F3E8A"/>
    <w:rsid w:val="007F466B"/>
    <w:rsid w:val="007F4F17"/>
    <w:rsid w:val="007F5382"/>
    <w:rsid w:val="007F5638"/>
    <w:rsid w:val="007F725B"/>
    <w:rsid w:val="007F7545"/>
    <w:rsid w:val="00800844"/>
    <w:rsid w:val="00800C67"/>
    <w:rsid w:val="00801605"/>
    <w:rsid w:val="00801CDE"/>
    <w:rsid w:val="00802262"/>
    <w:rsid w:val="0080286A"/>
    <w:rsid w:val="00803260"/>
    <w:rsid w:val="00803446"/>
    <w:rsid w:val="00803F14"/>
    <w:rsid w:val="00804157"/>
    <w:rsid w:val="00805D4A"/>
    <w:rsid w:val="00805ED2"/>
    <w:rsid w:val="00806682"/>
    <w:rsid w:val="008068BA"/>
    <w:rsid w:val="00806F88"/>
    <w:rsid w:val="00807D3B"/>
    <w:rsid w:val="0081027E"/>
    <w:rsid w:val="00810A14"/>
    <w:rsid w:val="00811E14"/>
    <w:rsid w:val="00813072"/>
    <w:rsid w:val="008131B0"/>
    <w:rsid w:val="0081412B"/>
    <w:rsid w:val="008163E0"/>
    <w:rsid w:val="00816559"/>
    <w:rsid w:val="00816758"/>
    <w:rsid w:val="00816D41"/>
    <w:rsid w:val="00817A1F"/>
    <w:rsid w:val="00817EAC"/>
    <w:rsid w:val="008204B8"/>
    <w:rsid w:val="0082087B"/>
    <w:rsid w:val="00820AFC"/>
    <w:rsid w:val="008223C7"/>
    <w:rsid w:val="008239F4"/>
    <w:rsid w:val="00823AFD"/>
    <w:rsid w:val="00824A81"/>
    <w:rsid w:val="0082531C"/>
    <w:rsid w:val="008256AE"/>
    <w:rsid w:val="008256B7"/>
    <w:rsid w:val="008256D3"/>
    <w:rsid w:val="00826D21"/>
    <w:rsid w:val="008277B3"/>
    <w:rsid w:val="00831583"/>
    <w:rsid w:val="008316B7"/>
    <w:rsid w:val="0083171D"/>
    <w:rsid w:val="0083175D"/>
    <w:rsid w:val="008322F4"/>
    <w:rsid w:val="00833761"/>
    <w:rsid w:val="0083389E"/>
    <w:rsid w:val="00833F2C"/>
    <w:rsid w:val="00834F8E"/>
    <w:rsid w:val="00834FF4"/>
    <w:rsid w:val="008353CD"/>
    <w:rsid w:val="008355E0"/>
    <w:rsid w:val="00835BCF"/>
    <w:rsid w:val="0083600D"/>
    <w:rsid w:val="0083647B"/>
    <w:rsid w:val="00836913"/>
    <w:rsid w:val="008371F9"/>
    <w:rsid w:val="008402D8"/>
    <w:rsid w:val="00840502"/>
    <w:rsid w:val="00840606"/>
    <w:rsid w:val="00840BB8"/>
    <w:rsid w:val="00840CDC"/>
    <w:rsid w:val="00841986"/>
    <w:rsid w:val="008420EA"/>
    <w:rsid w:val="00843285"/>
    <w:rsid w:val="008435BA"/>
    <w:rsid w:val="0084369D"/>
    <w:rsid w:val="008438A8"/>
    <w:rsid w:val="008439E7"/>
    <w:rsid w:val="0084444B"/>
    <w:rsid w:val="00844A53"/>
    <w:rsid w:val="00845457"/>
    <w:rsid w:val="0084548E"/>
    <w:rsid w:val="008454E7"/>
    <w:rsid w:val="00846981"/>
    <w:rsid w:val="00847B13"/>
    <w:rsid w:val="00851460"/>
    <w:rsid w:val="00852977"/>
    <w:rsid w:val="00852B47"/>
    <w:rsid w:val="00852EB4"/>
    <w:rsid w:val="00855909"/>
    <w:rsid w:val="00855E5A"/>
    <w:rsid w:val="00856095"/>
    <w:rsid w:val="00856861"/>
    <w:rsid w:val="008572CA"/>
    <w:rsid w:val="00857F4D"/>
    <w:rsid w:val="00857FC2"/>
    <w:rsid w:val="008621BC"/>
    <w:rsid w:val="008625E8"/>
    <w:rsid w:val="00862EA7"/>
    <w:rsid w:val="00863D74"/>
    <w:rsid w:val="00864789"/>
    <w:rsid w:val="00864F84"/>
    <w:rsid w:val="008659F0"/>
    <w:rsid w:val="00865E56"/>
    <w:rsid w:val="00866902"/>
    <w:rsid w:val="00866B1F"/>
    <w:rsid w:val="00867979"/>
    <w:rsid w:val="00870204"/>
    <w:rsid w:val="008706DA"/>
    <w:rsid w:val="00870D35"/>
    <w:rsid w:val="00873316"/>
    <w:rsid w:val="008739AF"/>
    <w:rsid w:val="00874016"/>
    <w:rsid w:val="00874401"/>
    <w:rsid w:val="0087536C"/>
    <w:rsid w:val="00876E4C"/>
    <w:rsid w:val="008775C1"/>
    <w:rsid w:val="00877928"/>
    <w:rsid w:val="00880B4D"/>
    <w:rsid w:val="008813CA"/>
    <w:rsid w:val="00882546"/>
    <w:rsid w:val="00882A22"/>
    <w:rsid w:val="00882DAB"/>
    <w:rsid w:val="008835B6"/>
    <w:rsid w:val="00883B16"/>
    <w:rsid w:val="00884643"/>
    <w:rsid w:val="00885A58"/>
    <w:rsid w:val="00885E2B"/>
    <w:rsid w:val="008861CD"/>
    <w:rsid w:val="008864BC"/>
    <w:rsid w:val="00890273"/>
    <w:rsid w:val="0089119D"/>
    <w:rsid w:val="0089185B"/>
    <w:rsid w:val="00892832"/>
    <w:rsid w:val="00893B49"/>
    <w:rsid w:val="00894B13"/>
    <w:rsid w:val="0089514E"/>
    <w:rsid w:val="0089569A"/>
    <w:rsid w:val="00895EB4"/>
    <w:rsid w:val="00896396"/>
    <w:rsid w:val="008A03CB"/>
    <w:rsid w:val="008A06DA"/>
    <w:rsid w:val="008A0999"/>
    <w:rsid w:val="008A12B1"/>
    <w:rsid w:val="008A2A20"/>
    <w:rsid w:val="008A2FE1"/>
    <w:rsid w:val="008A40C2"/>
    <w:rsid w:val="008A41C3"/>
    <w:rsid w:val="008A514F"/>
    <w:rsid w:val="008A5BEB"/>
    <w:rsid w:val="008A63BA"/>
    <w:rsid w:val="008A6544"/>
    <w:rsid w:val="008A7012"/>
    <w:rsid w:val="008A7C60"/>
    <w:rsid w:val="008A7C7B"/>
    <w:rsid w:val="008A7D11"/>
    <w:rsid w:val="008B0BE8"/>
    <w:rsid w:val="008B1FB9"/>
    <w:rsid w:val="008B320F"/>
    <w:rsid w:val="008B3BBB"/>
    <w:rsid w:val="008B3BF5"/>
    <w:rsid w:val="008B4A42"/>
    <w:rsid w:val="008B5AB0"/>
    <w:rsid w:val="008B5FC4"/>
    <w:rsid w:val="008B6CD3"/>
    <w:rsid w:val="008B7345"/>
    <w:rsid w:val="008B745A"/>
    <w:rsid w:val="008B7FF3"/>
    <w:rsid w:val="008C00D7"/>
    <w:rsid w:val="008C020A"/>
    <w:rsid w:val="008C0CDA"/>
    <w:rsid w:val="008C117A"/>
    <w:rsid w:val="008C1351"/>
    <w:rsid w:val="008C1738"/>
    <w:rsid w:val="008C1FD9"/>
    <w:rsid w:val="008C29C9"/>
    <w:rsid w:val="008C365E"/>
    <w:rsid w:val="008C3807"/>
    <w:rsid w:val="008C3CE5"/>
    <w:rsid w:val="008C4B2D"/>
    <w:rsid w:val="008C506B"/>
    <w:rsid w:val="008C5232"/>
    <w:rsid w:val="008C5262"/>
    <w:rsid w:val="008C5BD3"/>
    <w:rsid w:val="008C680D"/>
    <w:rsid w:val="008C6F6B"/>
    <w:rsid w:val="008C7B0C"/>
    <w:rsid w:val="008D0D3C"/>
    <w:rsid w:val="008D1D4B"/>
    <w:rsid w:val="008D21C7"/>
    <w:rsid w:val="008D4D11"/>
    <w:rsid w:val="008D547C"/>
    <w:rsid w:val="008D5E02"/>
    <w:rsid w:val="008D685F"/>
    <w:rsid w:val="008D754A"/>
    <w:rsid w:val="008E0FD7"/>
    <w:rsid w:val="008E1277"/>
    <w:rsid w:val="008E272D"/>
    <w:rsid w:val="008E3BC9"/>
    <w:rsid w:val="008E4435"/>
    <w:rsid w:val="008E6588"/>
    <w:rsid w:val="008E66AD"/>
    <w:rsid w:val="008E7A0E"/>
    <w:rsid w:val="008E7A9F"/>
    <w:rsid w:val="008F0F06"/>
    <w:rsid w:val="008F2EC9"/>
    <w:rsid w:val="008F3E60"/>
    <w:rsid w:val="008F5405"/>
    <w:rsid w:val="008F5553"/>
    <w:rsid w:val="008F6009"/>
    <w:rsid w:val="0090104E"/>
    <w:rsid w:val="009015A3"/>
    <w:rsid w:val="00903758"/>
    <w:rsid w:val="00904B51"/>
    <w:rsid w:val="00904C6C"/>
    <w:rsid w:val="00904D4F"/>
    <w:rsid w:val="009059AC"/>
    <w:rsid w:val="00905AE3"/>
    <w:rsid w:val="00906DA1"/>
    <w:rsid w:val="009072C6"/>
    <w:rsid w:val="009100DE"/>
    <w:rsid w:val="0091024D"/>
    <w:rsid w:val="009107A5"/>
    <w:rsid w:val="00910965"/>
    <w:rsid w:val="00910A49"/>
    <w:rsid w:val="00911340"/>
    <w:rsid w:val="009113AE"/>
    <w:rsid w:val="009123E9"/>
    <w:rsid w:val="009129A2"/>
    <w:rsid w:val="00913442"/>
    <w:rsid w:val="00914094"/>
    <w:rsid w:val="009142C6"/>
    <w:rsid w:val="00914497"/>
    <w:rsid w:val="0091468B"/>
    <w:rsid w:val="00915458"/>
    <w:rsid w:val="00915A75"/>
    <w:rsid w:val="00915B24"/>
    <w:rsid w:val="009161AB"/>
    <w:rsid w:val="00916281"/>
    <w:rsid w:val="009163C3"/>
    <w:rsid w:val="009164DC"/>
    <w:rsid w:val="0091655F"/>
    <w:rsid w:val="00916674"/>
    <w:rsid w:val="00917763"/>
    <w:rsid w:val="0092114C"/>
    <w:rsid w:val="00921894"/>
    <w:rsid w:val="00922152"/>
    <w:rsid w:val="00922E91"/>
    <w:rsid w:val="0092320E"/>
    <w:rsid w:val="00923867"/>
    <w:rsid w:val="00923D23"/>
    <w:rsid w:val="009247E6"/>
    <w:rsid w:val="009249D7"/>
    <w:rsid w:val="00924D6C"/>
    <w:rsid w:val="00924E76"/>
    <w:rsid w:val="00924F46"/>
    <w:rsid w:val="009257E9"/>
    <w:rsid w:val="00927B21"/>
    <w:rsid w:val="00927D1F"/>
    <w:rsid w:val="00927E36"/>
    <w:rsid w:val="00930246"/>
    <w:rsid w:val="00932671"/>
    <w:rsid w:val="00932AC9"/>
    <w:rsid w:val="0093300D"/>
    <w:rsid w:val="009333D1"/>
    <w:rsid w:val="00933AED"/>
    <w:rsid w:val="00934417"/>
    <w:rsid w:val="009349FE"/>
    <w:rsid w:val="00935C61"/>
    <w:rsid w:val="00935D11"/>
    <w:rsid w:val="0093668D"/>
    <w:rsid w:val="0093729E"/>
    <w:rsid w:val="00937638"/>
    <w:rsid w:val="00937A93"/>
    <w:rsid w:val="0094040B"/>
    <w:rsid w:val="009404A9"/>
    <w:rsid w:val="0094080A"/>
    <w:rsid w:val="00940F46"/>
    <w:rsid w:val="009420CA"/>
    <w:rsid w:val="00942CA2"/>
    <w:rsid w:val="00943485"/>
    <w:rsid w:val="00943797"/>
    <w:rsid w:val="009440A5"/>
    <w:rsid w:val="0094483D"/>
    <w:rsid w:val="009460CD"/>
    <w:rsid w:val="00947A2F"/>
    <w:rsid w:val="00951AE9"/>
    <w:rsid w:val="00951C7B"/>
    <w:rsid w:val="00952D32"/>
    <w:rsid w:val="00952D56"/>
    <w:rsid w:val="00952DF8"/>
    <w:rsid w:val="0095369C"/>
    <w:rsid w:val="009546DC"/>
    <w:rsid w:val="00954B3F"/>
    <w:rsid w:val="00955874"/>
    <w:rsid w:val="00955FCE"/>
    <w:rsid w:val="00957976"/>
    <w:rsid w:val="00960635"/>
    <w:rsid w:val="00960B8A"/>
    <w:rsid w:val="00961583"/>
    <w:rsid w:val="009637D5"/>
    <w:rsid w:val="00963FC5"/>
    <w:rsid w:val="009646B8"/>
    <w:rsid w:val="009654DA"/>
    <w:rsid w:val="009656BA"/>
    <w:rsid w:val="00965A84"/>
    <w:rsid w:val="009669F0"/>
    <w:rsid w:val="009679E9"/>
    <w:rsid w:val="00967D53"/>
    <w:rsid w:val="00970B15"/>
    <w:rsid w:val="009711F7"/>
    <w:rsid w:val="00976509"/>
    <w:rsid w:val="00976B9D"/>
    <w:rsid w:val="00976D22"/>
    <w:rsid w:val="00976F04"/>
    <w:rsid w:val="00977C3F"/>
    <w:rsid w:val="00981568"/>
    <w:rsid w:val="0098156C"/>
    <w:rsid w:val="009822A0"/>
    <w:rsid w:val="009822B2"/>
    <w:rsid w:val="00982FBA"/>
    <w:rsid w:val="009842B2"/>
    <w:rsid w:val="00984364"/>
    <w:rsid w:val="00984ECC"/>
    <w:rsid w:val="0098588E"/>
    <w:rsid w:val="00985C45"/>
    <w:rsid w:val="00986B6D"/>
    <w:rsid w:val="00990B11"/>
    <w:rsid w:val="009926CC"/>
    <w:rsid w:val="009927D3"/>
    <w:rsid w:val="00992C78"/>
    <w:rsid w:val="00992C7C"/>
    <w:rsid w:val="00992F91"/>
    <w:rsid w:val="00992FC6"/>
    <w:rsid w:val="0099334E"/>
    <w:rsid w:val="00993435"/>
    <w:rsid w:val="009938F8"/>
    <w:rsid w:val="0099408A"/>
    <w:rsid w:val="009942B8"/>
    <w:rsid w:val="0099510B"/>
    <w:rsid w:val="00996147"/>
    <w:rsid w:val="00996DDE"/>
    <w:rsid w:val="00997BF6"/>
    <w:rsid w:val="009A0A4C"/>
    <w:rsid w:val="009A0A7B"/>
    <w:rsid w:val="009A168B"/>
    <w:rsid w:val="009A1DB3"/>
    <w:rsid w:val="009A1ECF"/>
    <w:rsid w:val="009A25F6"/>
    <w:rsid w:val="009A3729"/>
    <w:rsid w:val="009A3994"/>
    <w:rsid w:val="009A3C2E"/>
    <w:rsid w:val="009A4532"/>
    <w:rsid w:val="009A4742"/>
    <w:rsid w:val="009A48C1"/>
    <w:rsid w:val="009A4BD7"/>
    <w:rsid w:val="009A6760"/>
    <w:rsid w:val="009A6E7B"/>
    <w:rsid w:val="009A7F0A"/>
    <w:rsid w:val="009B03F9"/>
    <w:rsid w:val="009B1A25"/>
    <w:rsid w:val="009B23AD"/>
    <w:rsid w:val="009B38AA"/>
    <w:rsid w:val="009B4FFB"/>
    <w:rsid w:val="009B6DFE"/>
    <w:rsid w:val="009B6E7C"/>
    <w:rsid w:val="009B789E"/>
    <w:rsid w:val="009C060B"/>
    <w:rsid w:val="009C065D"/>
    <w:rsid w:val="009C06FE"/>
    <w:rsid w:val="009C0A93"/>
    <w:rsid w:val="009C0B66"/>
    <w:rsid w:val="009C12CC"/>
    <w:rsid w:val="009C160F"/>
    <w:rsid w:val="009C1D0F"/>
    <w:rsid w:val="009C1FC0"/>
    <w:rsid w:val="009C28A1"/>
    <w:rsid w:val="009C2C6C"/>
    <w:rsid w:val="009C5CFE"/>
    <w:rsid w:val="009C5D4F"/>
    <w:rsid w:val="009C6A5F"/>
    <w:rsid w:val="009C6B8E"/>
    <w:rsid w:val="009D0383"/>
    <w:rsid w:val="009D1F70"/>
    <w:rsid w:val="009D23BA"/>
    <w:rsid w:val="009D263C"/>
    <w:rsid w:val="009D2FDB"/>
    <w:rsid w:val="009D3907"/>
    <w:rsid w:val="009D4AE3"/>
    <w:rsid w:val="009D6950"/>
    <w:rsid w:val="009D6BB3"/>
    <w:rsid w:val="009D6E35"/>
    <w:rsid w:val="009D7C96"/>
    <w:rsid w:val="009E0801"/>
    <w:rsid w:val="009E1571"/>
    <w:rsid w:val="009E16A7"/>
    <w:rsid w:val="009E1D5D"/>
    <w:rsid w:val="009E24DC"/>
    <w:rsid w:val="009E2F24"/>
    <w:rsid w:val="009E325E"/>
    <w:rsid w:val="009E3804"/>
    <w:rsid w:val="009E3DC6"/>
    <w:rsid w:val="009E4EDD"/>
    <w:rsid w:val="009E500D"/>
    <w:rsid w:val="009E5296"/>
    <w:rsid w:val="009E54E7"/>
    <w:rsid w:val="009E5943"/>
    <w:rsid w:val="009E620C"/>
    <w:rsid w:val="009F19AA"/>
    <w:rsid w:val="009F1E13"/>
    <w:rsid w:val="009F20B8"/>
    <w:rsid w:val="009F363E"/>
    <w:rsid w:val="009F36AA"/>
    <w:rsid w:val="009F3B57"/>
    <w:rsid w:val="009F3FAE"/>
    <w:rsid w:val="009F4C33"/>
    <w:rsid w:val="009F6B01"/>
    <w:rsid w:val="009F7C38"/>
    <w:rsid w:val="00A01284"/>
    <w:rsid w:val="00A012ED"/>
    <w:rsid w:val="00A0158C"/>
    <w:rsid w:val="00A02393"/>
    <w:rsid w:val="00A04774"/>
    <w:rsid w:val="00A06923"/>
    <w:rsid w:val="00A06CCA"/>
    <w:rsid w:val="00A06DAF"/>
    <w:rsid w:val="00A07D5F"/>
    <w:rsid w:val="00A10F7D"/>
    <w:rsid w:val="00A11DF5"/>
    <w:rsid w:val="00A12092"/>
    <w:rsid w:val="00A125FF"/>
    <w:rsid w:val="00A1266F"/>
    <w:rsid w:val="00A12F2A"/>
    <w:rsid w:val="00A12FED"/>
    <w:rsid w:val="00A136D5"/>
    <w:rsid w:val="00A13DED"/>
    <w:rsid w:val="00A13EBA"/>
    <w:rsid w:val="00A14048"/>
    <w:rsid w:val="00A146F2"/>
    <w:rsid w:val="00A15441"/>
    <w:rsid w:val="00A15A8B"/>
    <w:rsid w:val="00A15E0E"/>
    <w:rsid w:val="00A16ADD"/>
    <w:rsid w:val="00A16DF2"/>
    <w:rsid w:val="00A203F0"/>
    <w:rsid w:val="00A204CE"/>
    <w:rsid w:val="00A20639"/>
    <w:rsid w:val="00A21315"/>
    <w:rsid w:val="00A21CC9"/>
    <w:rsid w:val="00A228A0"/>
    <w:rsid w:val="00A22E1A"/>
    <w:rsid w:val="00A22FE7"/>
    <w:rsid w:val="00A234D9"/>
    <w:rsid w:val="00A23631"/>
    <w:rsid w:val="00A23EED"/>
    <w:rsid w:val="00A249AE"/>
    <w:rsid w:val="00A24D2E"/>
    <w:rsid w:val="00A24E6F"/>
    <w:rsid w:val="00A2523A"/>
    <w:rsid w:val="00A25F8B"/>
    <w:rsid w:val="00A27156"/>
    <w:rsid w:val="00A2733D"/>
    <w:rsid w:val="00A27510"/>
    <w:rsid w:val="00A27AAF"/>
    <w:rsid w:val="00A30F71"/>
    <w:rsid w:val="00A310B3"/>
    <w:rsid w:val="00A31239"/>
    <w:rsid w:val="00A319B6"/>
    <w:rsid w:val="00A31B8A"/>
    <w:rsid w:val="00A3366D"/>
    <w:rsid w:val="00A34374"/>
    <w:rsid w:val="00A34B60"/>
    <w:rsid w:val="00A3574D"/>
    <w:rsid w:val="00A37684"/>
    <w:rsid w:val="00A37ED3"/>
    <w:rsid w:val="00A40298"/>
    <w:rsid w:val="00A406ED"/>
    <w:rsid w:val="00A41D6B"/>
    <w:rsid w:val="00A427A8"/>
    <w:rsid w:val="00A42892"/>
    <w:rsid w:val="00A43141"/>
    <w:rsid w:val="00A43ED2"/>
    <w:rsid w:val="00A44860"/>
    <w:rsid w:val="00A4486C"/>
    <w:rsid w:val="00A448FA"/>
    <w:rsid w:val="00A4493C"/>
    <w:rsid w:val="00A45D2E"/>
    <w:rsid w:val="00A46C63"/>
    <w:rsid w:val="00A50627"/>
    <w:rsid w:val="00A51C69"/>
    <w:rsid w:val="00A52D8F"/>
    <w:rsid w:val="00A560DC"/>
    <w:rsid w:val="00A570A9"/>
    <w:rsid w:val="00A57582"/>
    <w:rsid w:val="00A60DE8"/>
    <w:rsid w:val="00A62695"/>
    <w:rsid w:val="00A62BF9"/>
    <w:rsid w:val="00A62C14"/>
    <w:rsid w:val="00A62EA9"/>
    <w:rsid w:val="00A648D1"/>
    <w:rsid w:val="00A700BC"/>
    <w:rsid w:val="00A718E9"/>
    <w:rsid w:val="00A71CF9"/>
    <w:rsid w:val="00A71DEF"/>
    <w:rsid w:val="00A723BC"/>
    <w:rsid w:val="00A72453"/>
    <w:rsid w:val="00A7290B"/>
    <w:rsid w:val="00A72F34"/>
    <w:rsid w:val="00A73092"/>
    <w:rsid w:val="00A7317E"/>
    <w:rsid w:val="00A73D73"/>
    <w:rsid w:val="00A73D87"/>
    <w:rsid w:val="00A73DD7"/>
    <w:rsid w:val="00A75CF7"/>
    <w:rsid w:val="00A75EC1"/>
    <w:rsid w:val="00A779D3"/>
    <w:rsid w:val="00A77AF6"/>
    <w:rsid w:val="00A80653"/>
    <w:rsid w:val="00A81350"/>
    <w:rsid w:val="00A82DB5"/>
    <w:rsid w:val="00A82E0C"/>
    <w:rsid w:val="00A834AA"/>
    <w:rsid w:val="00A83C79"/>
    <w:rsid w:val="00A8512E"/>
    <w:rsid w:val="00A85581"/>
    <w:rsid w:val="00A857C9"/>
    <w:rsid w:val="00A866CD"/>
    <w:rsid w:val="00A86EDB"/>
    <w:rsid w:val="00A8718F"/>
    <w:rsid w:val="00A87358"/>
    <w:rsid w:val="00A87B21"/>
    <w:rsid w:val="00A87DFD"/>
    <w:rsid w:val="00A90F6F"/>
    <w:rsid w:val="00A925A5"/>
    <w:rsid w:val="00A92821"/>
    <w:rsid w:val="00A93156"/>
    <w:rsid w:val="00A932FB"/>
    <w:rsid w:val="00A93859"/>
    <w:rsid w:val="00A94024"/>
    <w:rsid w:val="00A945C7"/>
    <w:rsid w:val="00A9470E"/>
    <w:rsid w:val="00A948CE"/>
    <w:rsid w:val="00A949BB"/>
    <w:rsid w:val="00A95C74"/>
    <w:rsid w:val="00A95EBD"/>
    <w:rsid w:val="00A96D0C"/>
    <w:rsid w:val="00A97BE5"/>
    <w:rsid w:val="00AA06B2"/>
    <w:rsid w:val="00AA15FA"/>
    <w:rsid w:val="00AA1D35"/>
    <w:rsid w:val="00AA27FF"/>
    <w:rsid w:val="00AA369C"/>
    <w:rsid w:val="00AA3D43"/>
    <w:rsid w:val="00AA3E0E"/>
    <w:rsid w:val="00AA429D"/>
    <w:rsid w:val="00AA487A"/>
    <w:rsid w:val="00AA56EC"/>
    <w:rsid w:val="00AA5E2A"/>
    <w:rsid w:val="00AA6084"/>
    <w:rsid w:val="00AA6798"/>
    <w:rsid w:val="00AA7A74"/>
    <w:rsid w:val="00AB0343"/>
    <w:rsid w:val="00AB06BA"/>
    <w:rsid w:val="00AB0F1E"/>
    <w:rsid w:val="00AB126B"/>
    <w:rsid w:val="00AB3721"/>
    <w:rsid w:val="00AB3752"/>
    <w:rsid w:val="00AB430A"/>
    <w:rsid w:val="00AB4646"/>
    <w:rsid w:val="00AB49BD"/>
    <w:rsid w:val="00AB631A"/>
    <w:rsid w:val="00AB634F"/>
    <w:rsid w:val="00AB69D9"/>
    <w:rsid w:val="00AB703B"/>
    <w:rsid w:val="00AB706D"/>
    <w:rsid w:val="00AC0161"/>
    <w:rsid w:val="00AC0A3C"/>
    <w:rsid w:val="00AC1594"/>
    <w:rsid w:val="00AC169F"/>
    <w:rsid w:val="00AC17CB"/>
    <w:rsid w:val="00AC2788"/>
    <w:rsid w:val="00AC3609"/>
    <w:rsid w:val="00AC3B9E"/>
    <w:rsid w:val="00AC4050"/>
    <w:rsid w:val="00AC44D9"/>
    <w:rsid w:val="00AC5B5F"/>
    <w:rsid w:val="00AC6399"/>
    <w:rsid w:val="00AC6ED0"/>
    <w:rsid w:val="00AD06F6"/>
    <w:rsid w:val="00AD14D3"/>
    <w:rsid w:val="00AD17D6"/>
    <w:rsid w:val="00AD191A"/>
    <w:rsid w:val="00AD25F4"/>
    <w:rsid w:val="00AD2BC4"/>
    <w:rsid w:val="00AD565D"/>
    <w:rsid w:val="00AD5C95"/>
    <w:rsid w:val="00AD6168"/>
    <w:rsid w:val="00AD6201"/>
    <w:rsid w:val="00AD63AF"/>
    <w:rsid w:val="00AD645B"/>
    <w:rsid w:val="00AD6625"/>
    <w:rsid w:val="00AD6F76"/>
    <w:rsid w:val="00AE0A6E"/>
    <w:rsid w:val="00AE0FE1"/>
    <w:rsid w:val="00AE1894"/>
    <w:rsid w:val="00AE29C0"/>
    <w:rsid w:val="00AE3067"/>
    <w:rsid w:val="00AE3179"/>
    <w:rsid w:val="00AE36AD"/>
    <w:rsid w:val="00AE397E"/>
    <w:rsid w:val="00AE457B"/>
    <w:rsid w:val="00AE4A80"/>
    <w:rsid w:val="00AE4E4E"/>
    <w:rsid w:val="00AE5327"/>
    <w:rsid w:val="00AE538E"/>
    <w:rsid w:val="00AE5664"/>
    <w:rsid w:val="00AE58BD"/>
    <w:rsid w:val="00AE5DEE"/>
    <w:rsid w:val="00AE5FC9"/>
    <w:rsid w:val="00AE6625"/>
    <w:rsid w:val="00AE75C0"/>
    <w:rsid w:val="00AE7B04"/>
    <w:rsid w:val="00AE7ED2"/>
    <w:rsid w:val="00AF0B11"/>
    <w:rsid w:val="00AF1716"/>
    <w:rsid w:val="00AF303E"/>
    <w:rsid w:val="00AF44BA"/>
    <w:rsid w:val="00AF5461"/>
    <w:rsid w:val="00B0083D"/>
    <w:rsid w:val="00B019E3"/>
    <w:rsid w:val="00B03E2A"/>
    <w:rsid w:val="00B0417D"/>
    <w:rsid w:val="00B0418A"/>
    <w:rsid w:val="00B041F3"/>
    <w:rsid w:val="00B043CF"/>
    <w:rsid w:val="00B04D75"/>
    <w:rsid w:val="00B064E0"/>
    <w:rsid w:val="00B10312"/>
    <w:rsid w:val="00B11A89"/>
    <w:rsid w:val="00B12D9A"/>
    <w:rsid w:val="00B12DE2"/>
    <w:rsid w:val="00B137A6"/>
    <w:rsid w:val="00B1445B"/>
    <w:rsid w:val="00B14AC6"/>
    <w:rsid w:val="00B151B2"/>
    <w:rsid w:val="00B15304"/>
    <w:rsid w:val="00B15F51"/>
    <w:rsid w:val="00B16E71"/>
    <w:rsid w:val="00B16ED9"/>
    <w:rsid w:val="00B203A6"/>
    <w:rsid w:val="00B2042D"/>
    <w:rsid w:val="00B22C16"/>
    <w:rsid w:val="00B22C83"/>
    <w:rsid w:val="00B239D5"/>
    <w:rsid w:val="00B23F59"/>
    <w:rsid w:val="00B23FFD"/>
    <w:rsid w:val="00B24AFC"/>
    <w:rsid w:val="00B25445"/>
    <w:rsid w:val="00B257F3"/>
    <w:rsid w:val="00B25E52"/>
    <w:rsid w:val="00B26B00"/>
    <w:rsid w:val="00B26F24"/>
    <w:rsid w:val="00B3038D"/>
    <w:rsid w:val="00B30F36"/>
    <w:rsid w:val="00B3110C"/>
    <w:rsid w:val="00B318D2"/>
    <w:rsid w:val="00B31B0F"/>
    <w:rsid w:val="00B32429"/>
    <w:rsid w:val="00B32C07"/>
    <w:rsid w:val="00B32DA9"/>
    <w:rsid w:val="00B33741"/>
    <w:rsid w:val="00B338A9"/>
    <w:rsid w:val="00B338EF"/>
    <w:rsid w:val="00B346F0"/>
    <w:rsid w:val="00B34829"/>
    <w:rsid w:val="00B357C5"/>
    <w:rsid w:val="00B35F1F"/>
    <w:rsid w:val="00B36B41"/>
    <w:rsid w:val="00B371F3"/>
    <w:rsid w:val="00B37BCA"/>
    <w:rsid w:val="00B37E2C"/>
    <w:rsid w:val="00B37E94"/>
    <w:rsid w:val="00B37EF3"/>
    <w:rsid w:val="00B37F56"/>
    <w:rsid w:val="00B40FB0"/>
    <w:rsid w:val="00B41434"/>
    <w:rsid w:val="00B41B94"/>
    <w:rsid w:val="00B42544"/>
    <w:rsid w:val="00B433F7"/>
    <w:rsid w:val="00B4422D"/>
    <w:rsid w:val="00B444CA"/>
    <w:rsid w:val="00B455F7"/>
    <w:rsid w:val="00B45D3A"/>
    <w:rsid w:val="00B47342"/>
    <w:rsid w:val="00B50082"/>
    <w:rsid w:val="00B51530"/>
    <w:rsid w:val="00B51687"/>
    <w:rsid w:val="00B52178"/>
    <w:rsid w:val="00B52243"/>
    <w:rsid w:val="00B5299B"/>
    <w:rsid w:val="00B54685"/>
    <w:rsid w:val="00B550C0"/>
    <w:rsid w:val="00B550E8"/>
    <w:rsid w:val="00B5554E"/>
    <w:rsid w:val="00B556A7"/>
    <w:rsid w:val="00B57BFC"/>
    <w:rsid w:val="00B60058"/>
    <w:rsid w:val="00B60B49"/>
    <w:rsid w:val="00B62935"/>
    <w:rsid w:val="00B63305"/>
    <w:rsid w:val="00B639F1"/>
    <w:rsid w:val="00B642BF"/>
    <w:rsid w:val="00B66DD0"/>
    <w:rsid w:val="00B66FDB"/>
    <w:rsid w:val="00B67947"/>
    <w:rsid w:val="00B679DC"/>
    <w:rsid w:val="00B70407"/>
    <w:rsid w:val="00B71662"/>
    <w:rsid w:val="00B72309"/>
    <w:rsid w:val="00B72360"/>
    <w:rsid w:val="00B7280C"/>
    <w:rsid w:val="00B733F2"/>
    <w:rsid w:val="00B73D5D"/>
    <w:rsid w:val="00B75A16"/>
    <w:rsid w:val="00B77921"/>
    <w:rsid w:val="00B77DBD"/>
    <w:rsid w:val="00B77DD7"/>
    <w:rsid w:val="00B80CDF"/>
    <w:rsid w:val="00B8194F"/>
    <w:rsid w:val="00B81C3B"/>
    <w:rsid w:val="00B8252A"/>
    <w:rsid w:val="00B83A87"/>
    <w:rsid w:val="00B8481A"/>
    <w:rsid w:val="00B85EC9"/>
    <w:rsid w:val="00B86DA5"/>
    <w:rsid w:val="00B876FA"/>
    <w:rsid w:val="00B90445"/>
    <w:rsid w:val="00B917AF"/>
    <w:rsid w:val="00B93C82"/>
    <w:rsid w:val="00B93F14"/>
    <w:rsid w:val="00B949C6"/>
    <w:rsid w:val="00B94C4A"/>
    <w:rsid w:val="00B94FA7"/>
    <w:rsid w:val="00B9504D"/>
    <w:rsid w:val="00B95A25"/>
    <w:rsid w:val="00B95E05"/>
    <w:rsid w:val="00B96460"/>
    <w:rsid w:val="00BA0F24"/>
    <w:rsid w:val="00BA16C6"/>
    <w:rsid w:val="00BA1AA3"/>
    <w:rsid w:val="00BA3AD7"/>
    <w:rsid w:val="00BA3C7F"/>
    <w:rsid w:val="00BA562E"/>
    <w:rsid w:val="00BA5738"/>
    <w:rsid w:val="00BA6C2A"/>
    <w:rsid w:val="00BA7307"/>
    <w:rsid w:val="00BA755A"/>
    <w:rsid w:val="00BA7D06"/>
    <w:rsid w:val="00BA7DC7"/>
    <w:rsid w:val="00BB0665"/>
    <w:rsid w:val="00BB0DF0"/>
    <w:rsid w:val="00BB1339"/>
    <w:rsid w:val="00BB1358"/>
    <w:rsid w:val="00BB1B76"/>
    <w:rsid w:val="00BB32C0"/>
    <w:rsid w:val="00BB45DB"/>
    <w:rsid w:val="00BB4D79"/>
    <w:rsid w:val="00BB6F0A"/>
    <w:rsid w:val="00BB709E"/>
    <w:rsid w:val="00BB77D5"/>
    <w:rsid w:val="00BB7FF7"/>
    <w:rsid w:val="00BC059F"/>
    <w:rsid w:val="00BC092F"/>
    <w:rsid w:val="00BC0FEE"/>
    <w:rsid w:val="00BC1331"/>
    <w:rsid w:val="00BC25B8"/>
    <w:rsid w:val="00BC35C4"/>
    <w:rsid w:val="00BC36F3"/>
    <w:rsid w:val="00BC3A8F"/>
    <w:rsid w:val="00BC5133"/>
    <w:rsid w:val="00BC54FE"/>
    <w:rsid w:val="00BC66F6"/>
    <w:rsid w:val="00BC6AE1"/>
    <w:rsid w:val="00BC6B02"/>
    <w:rsid w:val="00BC77D7"/>
    <w:rsid w:val="00BC7AD4"/>
    <w:rsid w:val="00BD0F54"/>
    <w:rsid w:val="00BD0FB0"/>
    <w:rsid w:val="00BD2411"/>
    <w:rsid w:val="00BD2449"/>
    <w:rsid w:val="00BD2D78"/>
    <w:rsid w:val="00BD34C6"/>
    <w:rsid w:val="00BD35A6"/>
    <w:rsid w:val="00BD3A88"/>
    <w:rsid w:val="00BD45BC"/>
    <w:rsid w:val="00BD4DFE"/>
    <w:rsid w:val="00BD6F69"/>
    <w:rsid w:val="00BD7D19"/>
    <w:rsid w:val="00BE16FE"/>
    <w:rsid w:val="00BE2271"/>
    <w:rsid w:val="00BE5021"/>
    <w:rsid w:val="00BE5194"/>
    <w:rsid w:val="00BE5F03"/>
    <w:rsid w:val="00BE6D8F"/>
    <w:rsid w:val="00BE76DA"/>
    <w:rsid w:val="00BE7BCC"/>
    <w:rsid w:val="00BF1900"/>
    <w:rsid w:val="00BF195F"/>
    <w:rsid w:val="00BF4187"/>
    <w:rsid w:val="00BF47AD"/>
    <w:rsid w:val="00BF4BC5"/>
    <w:rsid w:val="00BF4C1C"/>
    <w:rsid w:val="00BF55BE"/>
    <w:rsid w:val="00BF6734"/>
    <w:rsid w:val="00BF6763"/>
    <w:rsid w:val="00BF7512"/>
    <w:rsid w:val="00C01A16"/>
    <w:rsid w:val="00C01F54"/>
    <w:rsid w:val="00C01F69"/>
    <w:rsid w:val="00C022B5"/>
    <w:rsid w:val="00C03D42"/>
    <w:rsid w:val="00C056D6"/>
    <w:rsid w:val="00C05ED6"/>
    <w:rsid w:val="00C06A3D"/>
    <w:rsid w:val="00C07589"/>
    <w:rsid w:val="00C107FD"/>
    <w:rsid w:val="00C10DCD"/>
    <w:rsid w:val="00C11CF6"/>
    <w:rsid w:val="00C121AE"/>
    <w:rsid w:val="00C122D1"/>
    <w:rsid w:val="00C1294F"/>
    <w:rsid w:val="00C159CD"/>
    <w:rsid w:val="00C1709D"/>
    <w:rsid w:val="00C1770A"/>
    <w:rsid w:val="00C17C32"/>
    <w:rsid w:val="00C2003F"/>
    <w:rsid w:val="00C20C02"/>
    <w:rsid w:val="00C215B7"/>
    <w:rsid w:val="00C216EA"/>
    <w:rsid w:val="00C217E5"/>
    <w:rsid w:val="00C21A80"/>
    <w:rsid w:val="00C22EFB"/>
    <w:rsid w:val="00C25697"/>
    <w:rsid w:val="00C26700"/>
    <w:rsid w:val="00C26721"/>
    <w:rsid w:val="00C26A22"/>
    <w:rsid w:val="00C274D1"/>
    <w:rsid w:val="00C32449"/>
    <w:rsid w:val="00C32A24"/>
    <w:rsid w:val="00C32F2D"/>
    <w:rsid w:val="00C3423C"/>
    <w:rsid w:val="00C34C3F"/>
    <w:rsid w:val="00C35487"/>
    <w:rsid w:val="00C35DA9"/>
    <w:rsid w:val="00C36229"/>
    <w:rsid w:val="00C3713C"/>
    <w:rsid w:val="00C4059F"/>
    <w:rsid w:val="00C408B9"/>
    <w:rsid w:val="00C41C33"/>
    <w:rsid w:val="00C41C71"/>
    <w:rsid w:val="00C42074"/>
    <w:rsid w:val="00C423B5"/>
    <w:rsid w:val="00C43513"/>
    <w:rsid w:val="00C43AB0"/>
    <w:rsid w:val="00C44488"/>
    <w:rsid w:val="00C44ACA"/>
    <w:rsid w:val="00C44B6C"/>
    <w:rsid w:val="00C45038"/>
    <w:rsid w:val="00C45737"/>
    <w:rsid w:val="00C45FB4"/>
    <w:rsid w:val="00C46540"/>
    <w:rsid w:val="00C47CE8"/>
    <w:rsid w:val="00C508B7"/>
    <w:rsid w:val="00C51E6C"/>
    <w:rsid w:val="00C5207F"/>
    <w:rsid w:val="00C5313F"/>
    <w:rsid w:val="00C54992"/>
    <w:rsid w:val="00C54F0F"/>
    <w:rsid w:val="00C56091"/>
    <w:rsid w:val="00C57083"/>
    <w:rsid w:val="00C60BB3"/>
    <w:rsid w:val="00C61206"/>
    <w:rsid w:val="00C6191E"/>
    <w:rsid w:val="00C61A22"/>
    <w:rsid w:val="00C61A98"/>
    <w:rsid w:val="00C62710"/>
    <w:rsid w:val="00C62BEB"/>
    <w:rsid w:val="00C63A70"/>
    <w:rsid w:val="00C65935"/>
    <w:rsid w:val="00C659E7"/>
    <w:rsid w:val="00C65D2F"/>
    <w:rsid w:val="00C65F8B"/>
    <w:rsid w:val="00C6668F"/>
    <w:rsid w:val="00C66D8B"/>
    <w:rsid w:val="00C66E53"/>
    <w:rsid w:val="00C67097"/>
    <w:rsid w:val="00C70415"/>
    <w:rsid w:val="00C7082D"/>
    <w:rsid w:val="00C71F26"/>
    <w:rsid w:val="00C7205C"/>
    <w:rsid w:val="00C73E6B"/>
    <w:rsid w:val="00C75682"/>
    <w:rsid w:val="00C76B11"/>
    <w:rsid w:val="00C76C3A"/>
    <w:rsid w:val="00C77123"/>
    <w:rsid w:val="00C7717D"/>
    <w:rsid w:val="00C77BAB"/>
    <w:rsid w:val="00C802A3"/>
    <w:rsid w:val="00C808B8"/>
    <w:rsid w:val="00C80A51"/>
    <w:rsid w:val="00C80BCF"/>
    <w:rsid w:val="00C81A9F"/>
    <w:rsid w:val="00C82167"/>
    <w:rsid w:val="00C828CB"/>
    <w:rsid w:val="00C82E57"/>
    <w:rsid w:val="00C830AE"/>
    <w:rsid w:val="00C83B75"/>
    <w:rsid w:val="00C84168"/>
    <w:rsid w:val="00C8571B"/>
    <w:rsid w:val="00C85B0F"/>
    <w:rsid w:val="00C85F63"/>
    <w:rsid w:val="00C8730E"/>
    <w:rsid w:val="00C877E7"/>
    <w:rsid w:val="00C916EA"/>
    <w:rsid w:val="00C92D4E"/>
    <w:rsid w:val="00C930F8"/>
    <w:rsid w:val="00C93BE5"/>
    <w:rsid w:val="00C94F75"/>
    <w:rsid w:val="00C957DE"/>
    <w:rsid w:val="00C95F51"/>
    <w:rsid w:val="00C9694E"/>
    <w:rsid w:val="00CA00BD"/>
    <w:rsid w:val="00CA0329"/>
    <w:rsid w:val="00CA0402"/>
    <w:rsid w:val="00CA04CC"/>
    <w:rsid w:val="00CA056E"/>
    <w:rsid w:val="00CA05FC"/>
    <w:rsid w:val="00CA087D"/>
    <w:rsid w:val="00CA1764"/>
    <w:rsid w:val="00CA220C"/>
    <w:rsid w:val="00CA23EC"/>
    <w:rsid w:val="00CA24E7"/>
    <w:rsid w:val="00CA29AB"/>
    <w:rsid w:val="00CA2C38"/>
    <w:rsid w:val="00CA2ED4"/>
    <w:rsid w:val="00CA2FE3"/>
    <w:rsid w:val="00CA3DB7"/>
    <w:rsid w:val="00CA4C23"/>
    <w:rsid w:val="00CA67BC"/>
    <w:rsid w:val="00CA7874"/>
    <w:rsid w:val="00CA7B81"/>
    <w:rsid w:val="00CB02A7"/>
    <w:rsid w:val="00CB04FC"/>
    <w:rsid w:val="00CB06AB"/>
    <w:rsid w:val="00CB0FAB"/>
    <w:rsid w:val="00CB1D36"/>
    <w:rsid w:val="00CB373D"/>
    <w:rsid w:val="00CB45C6"/>
    <w:rsid w:val="00CB4C86"/>
    <w:rsid w:val="00CB51C9"/>
    <w:rsid w:val="00CB702C"/>
    <w:rsid w:val="00CB7C93"/>
    <w:rsid w:val="00CC0025"/>
    <w:rsid w:val="00CC21A0"/>
    <w:rsid w:val="00CC28F9"/>
    <w:rsid w:val="00CC2961"/>
    <w:rsid w:val="00CC2CA7"/>
    <w:rsid w:val="00CC3034"/>
    <w:rsid w:val="00CC39BB"/>
    <w:rsid w:val="00CC4032"/>
    <w:rsid w:val="00CC4046"/>
    <w:rsid w:val="00CC5815"/>
    <w:rsid w:val="00CC5A7F"/>
    <w:rsid w:val="00CC62F3"/>
    <w:rsid w:val="00CC648F"/>
    <w:rsid w:val="00CC764A"/>
    <w:rsid w:val="00CD0167"/>
    <w:rsid w:val="00CD0860"/>
    <w:rsid w:val="00CD11D9"/>
    <w:rsid w:val="00CD1FDE"/>
    <w:rsid w:val="00CD24CF"/>
    <w:rsid w:val="00CD26D4"/>
    <w:rsid w:val="00CD2D84"/>
    <w:rsid w:val="00CD39F3"/>
    <w:rsid w:val="00CD435B"/>
    <w:rsid w:val="00CD4714"/>
    <w:rsid w:val="00CD50C4"/>
    <w:rsid w:val="00CD520E"/>
    <w:rsid w:val="00CD5D9E"/>
    <w:rsid w:val="00CD6988"/>
    <w:rsid w:val="00CD6EB0"/>
    <w:rsid w:val="00CD74C3"/>
    <w:rsid w:val="00CD7552"/>
    <w:rsid w:val="00CD7AAE"/>
    <w:rsid w:val="00CD7FE0"/>
    <w:rsid w:val="00CE0612"/>
    <w:rsid w:val="00CE08EE"/>
    <w:rsid w:val="00CE0B90"/>
    <w:rsid w:val="00CE0C84"/>
    <w:rsid w:val="00CE14B7"/>
    <w:rsid w:val="00CE398B"/>
    <w:rsid w:val="00CE4680"/>
    <w:rsid w:val="00CE488B"/>
    <w:rsid w:val="00CE4C48"/>
    <w:rsid w:val="00CE4DBC"/>
    <w:rsid w:val="00CE5385"/>
    <w:rsid w:val="00CE63EE"/>
    <w:rsid w:val="00CE6567"/>
    <w:rsid w:val="00CE6791"/>
    <w:rsid w:val="00CE6F1C"/>
    <w:rsid w:val="00CE7171"/>
    <w:rsid w:val="00CE7494"/>
    <w:rsid w:val="00CE76CD"/>
    <w:rsid w:val="00CE78AE"/>
    <w:rsid w:val="00CF0100"/>
    <w:rsid w:val="00CF07C6"/>
    <w:rsid w:val="00CF2968"/>
    <w:rsid w:val="00CF3F67"/>
    <w:rsid w:val="00CF42D8"/>
    <w:rsid w:val="00CF444F"/>
    <w:rsid w:val="00CF499A"/>
    <w:rsid w:val="00CF62EE"/>
    <w:rsid w:val="00CF6783"/>
    <w:rsid w:val="00D00D06"/>
    <w:rsid w:val="00D016C0"/>
    <w:rsid w:val="00D01ACD"/>
    <w:rsid w:val="00D01ECB"/>
    <w:rsid w:val="00D021CB"/>
    <w:rsid w:val="00D02BE8"/>
    <w:rsid w:val="00D035D8"/>
    <w:rsid w:val="00D043AA"/>
    <w:rsid w:val="00D0589F"/>
    <w:rsid w:val="00D072C1"/>
    <w:rsid w:val="00D07BC9"/>
    <w:rsid w:val="00D1056F"/>
    <w:rsid w:val="00D1063F"/>
    <w:rsid w:val="00D10BE9"/>
    <w:rsid w:val="00D11A15"/>
    <w:rsid w:val="00D129B8"/>
    <w:rsid w:val="00D12B74"/>
    <w:rsid w:val="00D134ED"/>
    <w:rsid w:val="00D13882"/>
    <w:rsid w:val="00D13A39"/>
    <w:rsid w:val="00D13E05"/>
    <w:rsid w:val="00D14939"/>
    <w:rsid w:val="00D14DB2"/>
    <w:rsid w:val="00D15678"/>
    <w:rsid w:val="00D15D29"/>
    <w:rsid w:val="00D16759"/>
    <w:rsid w:val="00D1690E"/>
    <w:rsid w:val="00D16D6C"/>
    <w:rsid w:val="00D1767E"/>
    <w:rsid w:val="00D20245"/>
    <w:rsid w:val="00D21641"/>
    <w:rsid w:val="00D217F2"/>
    <w:rsid w:val="00D21A32"/>
    <w:rsid w:val="00D21A81"/>
    <w:rsid w:val="00D2250D"/>
    <w:rsid w:val="00D26113"/>
    <w:rsid w:val="00D26EC5"/>
    <w:rsid w:val="00D26FE3"/>
    <w:rsid w:val="00D2711D"/>
    <w:rsid w:val="00D2761F"/>
    <w:rsid w:val="00D305E7"/>
    <w:rsid w:val="00D30E31"/>
    <w:rsid w:val="00D310F8"/>
    <w:rsid w:val="00D33D3C"/>
    <w:rsid w:val="00D3670C"/>
    <w:rsid w:val="00D36BEC"/>
    <w:rsid w:val="00D37315"/>
    <w:rsid w:val="00D373D5"/>
    <w:rsid w:val="00D3756A"/>
    <w:rsid w:val="00D40161"/>
    <w:rsid w:val="00D41BD5"/>
    <w:rsid w:val="00D4250D"/>
    <w:rsid w:val="00D43E06"/>
    <w:rsid w:val="00D4491D"/>
    <w:rsid w:val="00D45BAE"/>
    <w:rsid w:val="00D45C0F"/>
    <w:rsid w:val="00D46070"/>
    <w:rsid w:val="00D467A3"/>
    <w:rsid w:val="00D4702F"/>
    <w:rsid w:val="00D50D09"/>
    <w:rsid w:val="00D50D33"/>
    <w:rsid w:val="00D515B2"/>
    <w:rsid w:val="00D515D1"/>
    <w:rsid w:val="00D51667"/>
    <w:rsid w:val="00D51CE1"/>
    <w:rsid w:val="00D51D76"/>
    <w:rsid w:val="00D51EC4"/>
    <w:rsid w:val="00D52064"/>
    <w:rsid w:val="00D53DB9"/>
    <w:rsid w:val="00D54A6D"/>
    <w:rsid w:val="00D55CCC"/>
    <w:rsid w:val="00D5647B"/>
    <w:rsid w:val="00D575D5"/>
    <w:rsid w:val="00D617B4"/>
    <w:rsid w:val="00D62230"/>
    <w:rsid w:val="00D626F5"/>
    <w:rsid w:val="00D62D35"/>
    <w:rsid w:val="00D630B7"/>
    <w:rsid w:val="00D632BC"/>
    <w:rsid w:val="00D64732"/>
    <w:rsid w:val="00D649EE"/>
    <w:rsid w:val="00D65181"/>
    <w:rsid w:val="00D654C2"/>
    <w:rsid w:val="00D654F5"/>
    <w:rsid w:val="00D66058"/>
    <w:rsid w:val="00D660FA"/>
    <w:rsid w:val="00D67529"/>
    <w:rsid w:val="00D6797C"/>
    <w:rsid w:val="00D71544"/>
    <w:rsid w:val="00D71E0E"/>
    <w:rsid w:val="00D71E88"/>
    <w:rsid w:val="00D72D67"/>
    <w:rsid w:val="00D72FEB"/>
    <w:rsid w:val="00D732D2"/>
    <w:rsid w:val="00D73922"/>
    <w:rsid w:val="00D73AC3"/>
    <w:rsid w:val="00D74A2A"/>
    <w:rsid w:val="00D75801"/>
    <w:rsid w:val="00D7783F"/>
    <w:rsid w:val="00D77D7B"/>
    <w:rsid w:val="00D82372"/>
    <w:rsid w:val="00D82C53"/>
    <w:rsid w:val="00D8318C"/>
    <w:rsid w:val="00D8335E"/>
    <w:rsid w:val="00D84EBA"/>
    <w:rsid w:val="00D84EC0"/>
    <w:rsid w:val="00D85BD8"/>
    <w:rsid w:val="00D86053"/>
    <w:rsid w:val="00D86219"/>
    <w:rsid w:val="00D8677E"/>
    <w:rsid w:val="00D86858"/>
    <w:rsid w:val="00D8751C"/>
    <w:rsid w:val="00D87AC0"/>
    <w:rsid w:val="00D90EA7"/>
    <w:rsid w:val="00D90F0C"/>
    <w:rsid w:val="00D9217C"/>
    <w:rsid w:val="00D92C33"/>
    <w:rsid w:val="00D93EBA"/>
    <w:rsid w:val="00D94020"/>
    <w:rsid w:val="00D941DF"/>
    <w:rsid w:val="00D95DB3"/>
    <w:rsid w:val="00D97349"/>
    <w:rsid w:val="00D97713"/>
    <w:rsid w:val="00D97CBE"/>
    <w:rsid w:val="00DA05A3"/>
    <w:rsid w:val="00DA11A3"/>
    <w:rsid w:val="00DA18BA"/>
    <w:rsid w:val="00DA282A"/>
    <w:rsid w:val="00DA3AE3"/>
    <w:rsid w:val="00DA42A1"/>
    <w:rsid w:val="00DA53A9"/>
    <w:rsid w:val="00DA621B"/>
    <w:rsid w:val="00DA6634"/>
    <w:rsid w:val="00DA78A5"/>
    <w:rsid w:val="00DA7DBD"/>
    <w:rsid w:val="00DB0647"/>
    <w:rsid w:val="00DB0FEB"/>
    <w:rsid w:val="00DB5827"/>
    <w:rsid w:val="00DB62D8"/>
    <w:rsid w:val="00DB675B"/>
    <w:rsid w:val="00DB690A"/>
    <w:rsid w:val="00DB6D63"/>
    <w:rsid w:val="00DB7197"/>
    <w:rsid w:val="00DC0C1F"/>
    <w:rsid w:val="00DC0F21"/>
    <w:rsid w:val="00DC1A0F"/>
    <w:rsid w:val="00DC485C"/>
    <w:rsid w:val="00DC48A9"/>
    <w:rsid w:val="00DC4ACC"/>
    <w:rsid w:val="00DC5552"/>
    <w:rsid w:val="00DC7027"/>
    <w:rsid w:val="00DC718D"/>
    <w:rsid w:val="00DC71D6"/>
    <w:rsid w:val="00DD1502"/>
    <w:rsid w:val="00DD17DF"/>
    <w:rsid w:val="00DD208C"/>
    <w:rsid w:val="00DD2950"/>
    <w:rsid w:val="00DD312E"/>
    <w:rsid w:val="00DD320D"/>
    <w:rsid w:val="00DD34C7"/>
    <w:rsid w:val="00DD3507"/>
    <w:rsid w:val="00DD3C14"/>
    <w:rsid w:val="00DD4409"/>
    <w:rsid w:val="00DD4418"/>
    <w:rsid w:val="00DD49B1"/>
    <w:rsid w:val="00DD4AE2"/>
    <w:rsid w:val="00DD4AF8"/>
    <w:rsid w:val="00DD4CF5"/>
    <w:rsid w:val="00DD7230"/>
    <w:rsid w:val="00DD7AE7"/>
    <w:rsid w:val="00DD7D00"/>
    <w:rsid w:val="00DD7DCD"/>
    <w:rsid w:val="00DE06CD"/>
    <w:rsid w:val="00DE0BB6"/>
    <w:rsid w:val="00DE1352"/>
    <w:rsid w:val="00DE1575"/>
    <w:rsid w:val="00DE1840"/>
    <w:rsid w:val="00DE1F4A"/>
    <w:rsid w:val="00DE272B"/>
    <w:rsid w:val="00DE4140"/>
    <w:rsid w:val="00DE44B6"/>
    <w:rsid w:val="00DE53A5"/>
    <w:rsid w:val="00DE591C"/>
    <w:rsid w:val="00DE59E9"/>
    <w:rsid w:val="00DE5F01"/>
    <w:rsid w:val="00DE5FE0"/>
    <w:rsid w:val="00DE67F7"/>
    <w:rsid w:val="00DE6C0D"/>
    <w:rsid w:val="00DE6C44"/>
    <w:rsid w:val="00DE6D75"/>
    <w:rsid w:val="00DE70B1"/>
    <w:rsid w:val="00DE70DE"/>
    <w:rsid w:val="00DE7634"/>
    <w:rsid w:val="00DF1549"/>
    <w:rsid w:val="00DF1C9E"/>
    <w:rsid w:val="00DF395B"/>
    <w:rsid w:val="00DF4127"/>
    <w:rsid w:val="00DF426A"/>
    <w:rsid w:val="00DF42E8"/>
    <w:rsid w:val="00DF4916"/>
    <w:rsid w:val="00DF4AE5"/>
    <w:rsid w:val="00DF4FB8"/>
    <w:rsid w:val="00DF502D"/>
    <w:rsid w:val="00DF550E"/>
    <w:rsid w:val="00DF608A"/>
    <w:rsid w:val="00DF6A5C"/>
    <w:rsid w:val="00DF719C"/>
    <w:rsid w:val="00DF7EA7"/>
    <w:rsid w:val="00E008E3"/>
    <w:rsid w:val="00E00C93"/>
    <w:rsid w:val="00E01152"/>
    <w:rsid w:val="00E015BC"/>
    <w:rsid w:val="00E022E7"/>
    <w:rsid w:val="00E02500"/>
    <w:rsid w:val="00E030E5"/>
    <w:rsid w:val="00E033DA"/>
    <w:rsid w:val="00E04E12"/>
    <w:rsid w:val="00E053FD"/>
    <w:rsid w:val="00E05D44"/>
    <w:rsid w:val="00E05FD0"/>
    <w:rsid w:val="00E06730"/>
    <w:rsid w:val="00E0763B"/>
    <w:rsid w:val="00E07873"/>
    <w:rsid w:val="00E07895"/>
    <w:rsid w:val="00E078ED"/>
    <w:rsid w:val="00E07AD8"/>
    <w:rsid w:val="00E07DC7"/>
    <w:rsid w:val="00E07E3D"/>
    <w:rsid w:val="00E07EA5"/>
    <w:rsid w:val="00E115BF"/>
    <w:rsid w:val="00E118CA"/>
    <w:rsid w:val="00E11B36"/>
    <w:rsid w:val="00E11BB6"/>
    <w:rsid w:val="00E127FC"/>
    <w:rsid w:val="00E12BB4"/>
    <w:rsid w:val="00E13027"/>
    <w:rsid w:val="00E1310F"/>
    <w:rsid w:val="00E13376"/>
    <w:rsid w:val="00E135D9"/>
    <w:rsid w:val="00E13A29"/>
    <w:rsid w:val="00E13B52"/>
    <w:rsid w:val="00E1417D"/>
    <w:rsid w:val="00E144A9"/>
    <w:rsid w:val="00E15894"/>
    <w:rsid w:val="00E15BD0"/>
    <w:rsid w:val="00E1615E"/>
    <w:rsid w:val="00E16F7C"/>
    <w:rsid w:val="00E173EF"/>
    <w:rsid w:val="00E206F2"/>
    <w:rsid w:val="00E20DB9"/>
    <w:rsid w:val="00E22A58"/>
    <w:rsid w:val="00E23BC9"/>
    <w:rsid w:val="00E23DDA"/>
    <w:rsid w:val="00E2436A"/>
    <w:rsid w:val="00E24B5D"/>
    <w:rsid w:val="00E24BD6"/>
    <w:rsid w:val="00E2500E"/>
    <w:rsid w:val="00E256B0"/>
    <w:rsid w:val="00E26013"/>
    <w:rsid w:val="00E269A2"/>
    <w:rsid w:val="00E26C86"/>
    <w:rsid w:val="00E26D64"/>
    <w:rsid w:val="00E27B82"/>
    <w:rsid w:val="00E27F13"/>
    <w:rsid w:val="00E30507"/>
    <w:rsid w:val="00E30DA9"/>
    <w:rsid w:val="00E31793"/>
    <w:rsid w:val="00E31851"/>
    <w:rsid w:val="00E318BA"/>
    <w:rsid w:val="00E32523"/>
    <w:rsid w:val="00E325B0"/>
    <w:rsid w:val="00E328E6"/>
    <w:rsid w:val="00E32E00"/>
    <w:rsid w:val="00E33040"/>
    <w:rsid w:val="00E330BD"/>
    <w:rsid w:val="00E33374"/>
    <w:rsid w:val="00E333E0"/>
    <w:rsid w:val="00E33AD4"/>
    <w:rsid w:val="00E3407F"/>
    <w:rsid w:val="00E3425A"/>
    <w:rsid w:val="00E34D80"/>
    <w:rsid w:val="00E354D3"/>
    <w:rsid w:val="00E35815"/>
    <w:rsid w:val="00E365C2"/>
    <w:rsid w:val="00E36B0C"/>
    <w:rsid w:val="00E36BB8"/>
    <w:rsid w:val="00E37207"/>
    <w:rsid w:val="00E4058B"/>
    <w:rsid w:val="00E41FD4"/>
    <w:rsid w:val="00E43092"/>
    <w:rsid w:val="00E43FB6"/>
    <w:rsid w:val="00E44F04"/>
    <w:rsid w:val="00E44FE5"/>
    <w:rsid w:val="00E4554F"/>
    <w:rsid w:val="00E45927"/>
    <w:rsid w:val="00E45A90"/>
    <w:rsid w:val="00E46022"/>
    <w:rsid w:val="00E460F4"/>
    <w:rsid w:val="00E46844"/>
    <w:rsid w:val="00E47A22"/>
    <w:rsid w:val="00E50173"/>
    <w:rsid w:val="00E51598"/>
    <w:rsid w:val="00E5311F"/>
    <w:rsid w:val="00E535D8"/>
    <w:rsid w:val="00E53C10"/>
    <w:rsid w:val="00E5432E"/>
    <w:rsid w:val="00E54EC7"/>
    <w:rsid w:val="00E565A8"/>
    <w:rsid w:val="00E5694A"/>
    <w:rsid w:val="00E56B17"/>
    <w:rsid w:val="00E56B83"/>
    <w:rsid w:val="00E56F9E"/>
    <w:rsid w:val="00E57016"/>
    <w:rsid w:val="00E5750B"/>
    <w:rsid w:val="00E60F1B"/>
    <w:rsid w:val="00E615BC"/>
    <w:rsid w:val="00E61FD5"/>
    <w:rsid w:val="00E62718"/>
    <w:rsid w:val="00E62FF1"/>
    <w:rsid w:val="00E638BD"/>
    <w:rsid w:val="00E6428C"/>
    <w:rsid w:val="00E64653"/>
    <w:rsid w:val="00E66387"/>
    <w:rsid w:val="00E663DC"/>
    <w:rsid w:val="00E67459"/>
    <w:rsid w:val="00E71F90"/>
    <w:rsid w:val="00E7235F"/>
    <w:rsid w:val="00E72491"/>
    <w:rsid w:val="00E7270D"/>
    <w:rsid w:val="00E74545"/>
    <w:rsid w:val="00E7470A"/>
    <w:rsid w:val="00E74758"/>
    <w:rsid w:val="00E75400"/>
    <w:rsid w:val="00E7547C"/>
    <w:rsid w:val="00E76BE6"/>
    <w:rsid w:val="00E7722F"/>
    <w:rsid w:val="00E77D99"/>
    <w:rsid w:val="00E8679A"/>
    <w:rsid w:val="00E87BEF"/>
    <w:rsid w:val="00E87E4D"/>
    <w:rsid w:val="00E902BB"/>
    <w:rsid w:val="00E90643"/>
    <w:rsid w:val="00E909F6"/>
    <w:rsid w:val="00E9168B"/>
    <w:rsid w:val="00E919F8"/>
    <w:rsid w:val="00E94678"/>
    <w:rsid w:val="00E949D1"/>
    <w:rsid w:val="00E95632"/>
    <w:rsid w:val="00E95ECC"/>
    <w:rsid w:val="00E96A73"/>
    <w:rsid w:val="00E973BC"/>
    <w:rsid w:val="00E97C92"/>
    <w:rsid w:val="00EA0974"/>
    <w:rsid w:val="00EA1C4A"/>
    <w:rsid w:val="00EA429C"/>
    <w:rsid w:val="00EA42B7"/>
    <w:rsid w:val="00EA4327"/>
    <w:rsid w:val="00EA44C8"/>
    <w:rsid w:val="00EA4936"/>
    <w:rsid w:val="00EA50EC"/>
    <w:rsid w:val="00EA5B57"/>
    <w:rsid w:val="00EA5DAE"/>
    <w:rsid w:val="00EA608C"/>
    <w:rsid w:val="00EA61A8"/>
    <w:rsid w:val="00EA6345"/>
    <w:rsid w:val="00EA6ABA"/>
    <w:rsid w:val="00EA6EE6"/>
    <w:rsid w:val="00EA6FF7"/>
    <w:rsid w:val="00EB02AB"/>
    <w:rsid w:val="00EB0308"/>
    <w:rsid w:val="00EB0743"/>
    <w:rsid w:val="00EB13E3"/>
    <w:rsid w:val="00EB17C9"/>
    <w:rsid w:val="00EB374C"/>
    <w:rsid w:val="00EB601B"/>
    <w:rsid w:val="00EB627F"/>
    <w:rsid w:val="00EB64D4"/>
    <w:rsid w:val="00EC042C"/>
    <w:rsid w:val="00EC046B"/>
    <w:rsid w:val="00EC2565"/>
    <w:rsid w:val="00EC362E"/>
    <w:rsid w:val="00EC4ED3"/>
    <w:rsid w:val="00EC52DD"/>
    <w:rsid w:val="00EC679F"/>
    <w:rsid w:val="00EC6CAF"/>
    <w:rsid w:val="00EC7738"/>
    <w:rsid w:val="00ED1B4A"/>
    <w:rsid w:val="00ED21EA"/>
    <w:rsid w:val="00ED22EA"/>
    <w:rsid w:val="00ED25A7"/>
    <w:rsid w:val="00ED3645"/>
    <w:rsid w:val="00ED3963"/>
    <w:rsid w:val="00ED3EEA"/>
    <w:rsid w:val="00ED4D2C"/>
    <w:rsid w:val="00ED586B"/>
    <w:rsid w:val="00ED62A9"/>
    <w:rsid w:val="00ED66CF"/>
    <w:rsid w:val="00ED6F1C"/>
    <w:rsid w:val="00ED7EF9"/>
    <w:rsid w:val="00EE0C72"/>
    <w:rsid w:val="00EE163A"/>
    <w:rsid w:val="00EE24C1"/>
    <w:rsid w:val="00EE278D"/>
    <w:rsid w:val="00EE2E05"/>
    <w:rsid w:val="00EE2F56"/>
    <w:rsid w:val="00EE3295"/>
    <w:rsid w:val="00EE4332"/>
    <w:rsid w:val="00EE44B2"/>
    <w:rsid w:val="00EE47EC"/>
    <w:rsid w:val="00EE4893"/>
    <w:rsid w:val="00EE4A2F"/>
    <w:rsid w:val="00EE4AE8"/>
    <w:rsid w:val="00EE6D7C"/>
    <w:rsid w:val="00EE7291"/>
    <w:rsid w:val="00EE753B"/>
    <w:rsid w:val="00EE7587"/>
    <w:rsid w:val="00EF0485"/>
    <w:rsid w:val="00EF09ED"/>
    <w:rsid w:val="00EF15FB"/>
    <w:rsid w:val="00EF1A9E"/>
    <w:rsid w:val="00EF2B5E"/>
    <w:rsid w:val="00EF4389"/>
    <w:rsid w:val="00EF43C5"/>
    <w:rsid w:val="00EF4AF3"/>
    <w:rsid w:val="00EF4C2F"/>
    <w:rsid w:val="00EF56E7"/>
    <w:rsid w:val="00EF5CE5"/>
    <w:rsid w:val="00EF7022"/>
    <w:rsid w:val="00EF7121"/>
    <w:rsid w:val="00F017C4"/>
    <w:rsid w:val="00F01BE4"/>
    <w:rsid w:val="00F01DF2"/>
    <w:rsid w:val="00F01EA7"/>
    <w:rsid w:val="00F01F28"/>
    <w:rsid w:val="00F02486"/>
    <w:rsid w:val="00F03808"/>
    <w:rsid w:val="00F042F6"/>
    <w:rsid w:val="00F0467F"/>
    <w:rsid w:val="00F04CA0"/>
    <w:rsid w:val="00F057FC"/>
    <w:rsid w:val="00F05C47"/>
    <w:rsid w:val="00F064F9"/>
    <w:rsid w:val="00F06DF2"/>
    <w:rsid w:val="00F07EF4"/>
    <w:rsid w:val="00F111BB"/>
    <w:rsid w:val="00F1182A"/>
    <w:rsid w:val="00F12111"/>
    <w:rsid w:val="00F13182"/>
    <w:rsid w:val="00F13BF6"/>
    <w:rsid w:val="00F204C8"/>
    <w:rsid w:val="00F20FB5"/>
    <w:rsid w:val="00F214AE"/>
    <w:rsid w:val="00F21586"/>
    <w:rsid w:val="00F22114"/>
    <w:rsid w:val="00F2264E"/>
    <w:rsid w:val="00F22AA7"/>
    <w:rsid w:val="00F2323A"/>
    <w:rsid w:val="00F24033"/>
    <w:rsid w:val="00F246A7"/>
    <w:rsid w:val="00F24D07"/>
    <w:rsid w:val="00F259CD"/>
    <w:rsid w:val="00F268F4"/>
    <w:rsid w:val="00F26BF4"/>
    <w:rsid w:val="00F26F07"/>
    <w:rsid w:val="00F2787B"/>
    <w:rsid w:val="00F30BC3"/>
    <w:rsid w:val="00F3111F"/>
    <w:rsid w:val="00F32A0B"/>
    <w:rsid w:val="00F3364C"/>
    <w:rsid w:val="00F33824"/>
    <w:rsid w:val="00F343A5"/>
    <w:rsid w:val="00F362B5"/>
    <w:rsid w:val="00F362B6"/>
    <w:rsid w:val="00F37E1D"/>
    <w:rsid w:val="00F425BA"/>
    <w:rsid w:val="00F436E3"/>
    <w:rsid w:val="00F43919"/>
    <w:rsid w:val="00F43A69"/>
    <w:rsid w:val="00F43A9B"/>
    <w:rsid w:val="00F45A2A"/>
    <w:rsid w:val="00F45A45"/>
    <w:rsid w:val="00F45DC2"/>
    <w:rsid w:val="00F46179"/>
    <w:rsid w:val="00F461A5"/>
    <w:rsid w:val="00F47711"/>
    <w:rsid w:val="00F51D39"/>
    <w:rsid w:val="00F52111"/>
    <w:rsid w:val="00F528D2"/>
    <w:rsid w:val="00F53098"/>
    <w:rsid w:val="00F53C41"/>
    <w:rsid w:val="00F55AE0"/>
    <w:rsid w:val="00F55B81"/>
    <w:rsid w:val="00F5623A"/>
    <w:rsid w:val="00F56767"/>
    <w:rsid w:val="00F56CE2"/>
    <w:rsid w:val="00F56E7C"/>
    <w:rsid w:val="00F608EB"/>
    <w:rsid w:val="00F60A41"/>
    <w:rsid w:val="00F61801"/>
    <w:rsid w:val="00F62325"/>
    <w:rsid w:val="00F63729"/>
    <w:rsid w:val="00F65425"/>
    <w:rsid w:val="00F66626"/>
    <w:rsid w:val="00F67DC1"/>
    <w:rsid w:val="00F70208"/>
    <w:rsid w:val="00F70641"/>
    <w:rsid w:val="00F71035"/>
    <w:rsid w:val="00F720B2"/>
    <w:rsid w:val="00F72C9A"/>
    <w:rsid w:val="00F733F4"/>
    <w:rsid w:val="00F736C4"/>
    <w:rsid w:val="00F73E5C"/>
    <w:rsid w:val="00F74C17"/>
    <w:rsid w:val="00F75FD2"/>
    <w:rsid w:val="00F761D7"/>
    <w:rsid w:val="00F7669C"/>
    <w:rsid w:val="00F766CD"/>
    <w:rsid w:val="00F76F61"/>
    <w:rsid w:val="00F77352"/>
    <w:rsid w:val="00F775A8"/>
    <w:rsid w:val="00F813FA"/>
    <w:rsid w:val="00F816B4"/>
    <w:rsid w:val="00F82B14"/>
    <w:rsid w:val="00F83BE9"/>
    <w:rsid w:val="00F83C59"/>
    <w:rsid w:val="00F84502"/>
    <w:rsid w:val="00F84D38"/>
    <w:rsid w:val="00F8537A"/>
    <w:rsid w:val="00F87088"/>
    <w:rsid w:val="00F918CA"/>
    <w:rsid w:val="00F91A2A"/>
    <w:rsid w:val="00F921DB"/>
    <w:rsid w:val="00F92335"/>
    <w:rsid w:val="00F92528"/>
    <w:rsid w:val="00F9282F"/>
    <w:rsid w:val="00F940ED"/>
    <w:rsid w:val="00F947D8"/>
    <w:rsid w:val="00F94DE1"/>
    <w:rsid w:val="00F95E4B"/>
    <w:rsid w:val="00F967BC"/>
    <w:rsid w:val="00F976AB"/>
    <w:rsid w:val="00F97D1F"/>
    <w:rsid w:val="00FA0037"/>
    <w:rsid w:val="00FA0111"/>
    <w:rsid w:val="00FA0A84"/>
    <w:rsid w:val="00FA0B22"/>
    <w:rsid w:val="00FA0C34"/>
    <w:rsid w:val="00FA1F34"/>
    <w:rsid w:val="00FA209C"/>
    <w:rsid w:val="00FA2446"/>
    <w:rsid w:val="00FA2A9F"/>
    <w:rsid w:val="00FA2EBC"/>
    <w:rsid w:val="00FA373F"/>
    <w:rsid w:val="00FA4100"/>
    <w:rsid w:val="00FA4249"/>
    <w:rsid w:val="00FA5485"/>
    <w:rsid w:val="00FA5A87"/>
    <w:rsid w:val="00FA6C12"/>
    <w:rsid w:val="00FB05D7"/>
    <w:rsid w:val="00FB0B25"/>
    <w:rsid w:val="00FB2397"/>
    <w:rsid w:val="00FB29AD"/>
    <w:rsid w:val="00FB4AC5"/>
    <w:rsid w:val="00FB59A4"/>
    <w:rsid w:val="00FB5AD2"/>
    <w:rsid w:val="00FB6A97"/>
    <w:rsid w:val="00FB76F5"/>
    <w:rsid w:val="00FC0ACF"/>
    <w:rsid w:val="00FC0F4F"/>
    <w:rsid w:val="00FC1946"/>
    <w:rsid w:val="00FC34A6"/>
    <w:rsid w:val="00FC3856"/>
    <w:rsid w:val="00FC5269"/>
    <w:rsid w:val="00FC5542"/>
    <w:rsid w:val="00FC5B8D"/>
    <w:rsid w:val="00FC6EF3"/>
    <w:rsid w:val="00FC71F2"/>
    <w:rsid w:val="00FC776A"/>
    <w:rsid w:val="00FD04F2"/>
    <w:rsid w:val="00FD07B0"/>
    <w:rsid w:val="00FD1183"/>
    <w:rsid w:val="00FD11EE"/>
    <w:rsid w:val="00FD16D7"/>
    <w:rsid w:val="00FD2020"/>
    <w:rsid w:val="00FD21C0"/>
    <w:rsid w:val="00FD244C"/>
    <w:rsid w:val="00FD2664"/>
    <w:rsid w:val="00FD2E50"/>
    <w:rsid w:val="00FD2E55"/>
    <w:rsid w:val="00FD3A60"/>
    <w:rsid w:val="00FD3B90"/>
    <w:rsid w:val="00FD4224"/>
    <w:rsid w:val="00FD6594"/>
    <w:rsid w:val="00FD669F"/>
    <w:rsid w:val="00FD70AD"/>
    <w:rsid w:val="00FD7A4B"/>
    <w:rsid w:val="00FD7F51"/>
    <w:rsid w:val="00FE09CB"/>
    <w:rsid w:val="00FE10AD"/>
    <w:rsid w:val="00FE2C7E"/>
    <w:rsid w:val="00FE3363"/>
    <w:rsid w:val="00FE3A80"/>
    <w:rsid w:val="00FE3F80"/>
    <w:rsid w:val="00FE4020"/>
    <w:rsid w:val="00FE4EB6"/>
    <w:rsid w:val="00FE5125"/>
    <w:rsid w:val="00FE7D2F"/>
    <w:rsid w:val="00FF0321"/>
    <w:rsid w:val="00FF1DDB"/>
    <w:rsid w:val="00FF20BE"/>
    <w:rsid w:val="00FF21F5"/>
    <w:rsid w:val="00FF28E5"/>
    <w:rsid w:val="00FF32E9"/>
    <w:rsid w:val="00FF6703"/>
    <w:rsid w:val="00FF67E2"/>
    <w:rsid w:val="00FF7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8439E7"/>
    <w:pPr>
      <w:spacing w:after="0" w:line="240" w:lineRule="auto"/>
    </w:pPr>
    <w:rPr>
      <w:rFonts w:ascii="Calibri" w:eastAsia="Times New Roman" w:hAnsi="Calibri" w:cs="Calibri"/>
    </w:rPr>
  </w:style>
  <w:style w:type="paragraph" w:styleId="2">
    <w:name w:val="Body Text Indent 2"/>
    <w:basedOn w:val="a"/>
    <w:link w:val="20"/>
    <w:rsid w:val="008439E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439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qFormat/>
    <w:rsid w:val="008439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8439E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22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25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F592DD-388A-4797-8DF2-DA59C1FD0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5128</Words>
  <Characters>29232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Журко</dc:creator>
  <cp:lastModifiedBy>Журко</cp:lastModifiedBy>
  <cp:revision>2</cp:revision>
  <cp:lastPrinted>2016-11-10T01:11:00Z</cp:lastPrinted>
  <dcterms:created xsi:type="dcterms:W3CDTF">2017-11-09T07:53:00Z</dcterms:created>
  <dcterms:modified xsi:type="dcterms:W3CDTF">2017-11-09T07:53:00Z</dcterms:modified>
</cp:coreProperties>
</file>